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5F77E8" w14:textId="0A05A138" w:rsidR="00D34EA1" w:rsidRDefault="00000000">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olor w:val="000000"/>
          <w:sz w:val="22"/>
          <w:shd w:val="clear" w:color="auto" w:fill="D3D3D3"/>
        </w:rPr>
      </w:pPr>
      <w:r>
        <w:rPr>
          <w:rFonts w:ascii="Calibri" w:eastAsia="Calibri" w:hAnsi="Calibri"/>
          <w:b/>
          <w:color w:val="000000"/>
          <w:sz w:val="22"/>
          <w:shd w:val="clear" w:color="auto" w:fill="D3D3D3"/>
        </w:rPr>
        <w:t xml:space="preserve">Name: </w:t>
      </w:r>
      <w:r>
        <w:rPr>
          <w:rFonts w:ascii="Calibri" w:eastAsia="Calibri" w:hAnsi="Calibri"/>
          <w:color w:val="000000"/>
          <w:sz w:val="22"/>
          <w:shd w:val="clear" w:color="auto" w:fill="D3D3D3"/>
        </w:rPr>
        <w:t xml:space="preserve">Notes on Interview </w:t>
      </w:r>
      <w:r w:rsidR="00A20078">
        <w:rPr>
          <w:rFonts w:ascii="Calibri" w:eastAsia="Calibri" w:hAnsi="Calibri"/>
          <w:color w:val="000000"/>
          <w:sz w:val="22"/>
          <w:shd w:val="clear" w:color="auto" w:fill="D3D3D3"/>
        </w:rPr>
        <w:t xml:space="preserve">Teacher </w:t>
      </w:r>
      <w:r>
        <w:rPr>
          <w:rFonts w:ascii="Calibri" w:eastAsia="Calibri" w:hAnsi="Calibri"/>
          <w:color w:val="000000"/>
          <w:sz w:val="22"/>
          <w:shd w:val="clear" w:color="auto" w:fill="D3D3D3"/>
        </w:rPr>
        <w:t>K</w:t>
      </w:r>
      <w:r w:rsidR="00A20078">
        <w:rPr>
          <w:rFonts w:ascii="Calibri" w:eastAsia="Calibri" w:hAnsi="Calibri"/>
          <w:color w:val="000000"/>
          <w:sz w:val="22"/>
          <w:shd w:val="clear" w:color="auto" w:fill="D3D3D3"/>
        </w:rPr>
        <w:t>.</w:t>
      </w:r>
      <w:r>
        <w:rPr>
          <w:rFonts w:ascii="Calibri" w:eastAsia="Calibri" w:hAnsi="Calibri"/>
          <w:color w:val="000000"/>
          <w:sz w:val="22"/>
          <w:shd w:val="clear" w:color="auto" w:fill="D3D3D3"/>
        </w:rPr>
        <w:t xml:space="preserve"> 22 Aug 2018</w:t>
      </w:r>
    </w:p>
    <w:p w14:paraId="7387BFA4" w14:textId="77777777" w:rsidR="00D34EA1" w:rsidRDefault="00D34EA1">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olor w:val="000000"/>
          <w:sz w:val="22"/>
          <w:shd w:val="clear" w:color="auto" w:fill="D3D3D3"/>
        </w:rPr>
      </w:pPr>
    </w:p>
    <w:p w14:paraId="39CFF7E8" w14:textId="77777777" w:rsidR="00D34EA1" w:rsidRDefault="00000000">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olor w:val="000000"/>
          <w:sz w:val="22"/>
          <w:shd w:val="clear" w:color="auto" w:fill="D3D3D3"/>
        </w:rPr>
      </w:pPr>
      <w:r>
        <w:rPr>
          <w:b/>
          <w:color w:val="000000"/>
          <w:shd w:val="clear" w:color="auto" w:fill="D3D3D3"/>
        </w:rPr>
        <w:t xml:space="preserve">Description: </w:t>
      </w:r>
      <w:r>
        <w:rPr>
          <w:rFonts w:ascii="Calibri" w:eastAsia="Calibri" w:hAnsi="Calibri"/>
          <w:color w:val="000000"/>
          <w:sz w:val="22"/>
          <w:shd w:val="clear" w:color="auto" w:fill="D3D3D3"/>
        </w:rPr>
        <w:t>thoughts on the interview</w:t>
      </w:r>
    </w:p>
    <w:p w14:paraId="7A664689" w14:textId="77777777" w:rsidR="00D34EA1" w:rsidRDefault="00D34EA1">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olor w:val="000000"/>
          <w:sz w:val="22"/>
          <w:shd w:val="clear" w:color="auto" w:fill="D3D3D3"/>
        </w:rPr>
      </w:pPr>
    </w:p>
    <w:p w14:paraId="40ACEC02" w14:textId="67FB852D" w:rsidR="00D34EA1" w:rsidRDefault="00000000">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Below is part of the transcript of the interview where </w:t>
      </w:r>
      <w:r w:rsidR="00A20078">
        <w:t xml:space="preserve">Teacher </w:t>
      </w:r>
      <w:r>
        <w:t>K is discussing her thoughts about her practice as a teacher now and into the future. It sort of fits under the Change process node, but it is a discussion that brings out how the role of the teacher is becoming/has become more complex and that they need to constantly problem solve around, as she says, how to "juggle" all the elements of the modern primary school curriculum. She talks about 'trial and error' and need to really be thinking laterally about how everything in the curriculum can be dealt with in the time they have.</w:t>
      </w:r>
    </w:p>
    <w:p w14:paraId="44E6D47B" w14:textId="77777777" w:rsidR="00D34EA1" w:rsidRDefault="00000000">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It speaks to the need to be constantly adapting and changing the way they teach.</w:t>
      </w:r>
    </w:p>
    <w:p w14:paraId="66723EA9" w14:textId="4B58C87E" w:rsidR="00D34EA1" w:rsidRDefault="00000000">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Teaching is no longer an activity that is predictable, in a way, the modern teacher needs to be very adaptable, open to change and to be thinking constantly about new ways to approach teaching the complex content they are required to teach.</w:t>
      </w:r>
    </w:p>
    <w:p w14:paraId="47DABA47" w14:textId="77777777" w:rsidR="00D34EA1" w:rsidRDefault="00D34EA1">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D290A50" w14:textId="77777777" w:rsidR="00D34EA1" w:rsidRDefault="00D34EA1">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A7D74B5" w14:textId="77777777" w:rsidR="00D34EA1" w:rsidRDefault="00D34EA1">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9F30ED5" w14:textId="6E7F394A" w:rsidR="00D34EA1" w:rsidRDefault="00000000">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JV: um, O.K So, So I guess you're talking about strengths and weaknesses there in terms of space and class sizes and availabil</w:t>
      </w:r>
      <w:r w:rsidR="00A20078">
        <w:t>i</w:t>
      </w:r>
      <w:r>
        <w:t xml:space="preserve">ty of casuals [K: yeah] um So there's </w:t>
      </w:r>
      <w:proofErr w:type="spellStart"/>
      <w:r>
        <w:t>alot</w:t>
      </w:r>
      <w:proofErr w:type="spellEnd"/>
      <w:r>
        <w:t xml:space="preserve"> of stuff a round it that can impact on whether or not a program can happen and what can happen, um, so um, so I</w:t>
      </w:r>
      <w:r w:rsidR="00A20078">
        <w:t xml:space="preserve"> </w:t>
      </w:r>
      <w:r>
        <w:t>mean, over-time with changes that have come and gone and the way things have been led and moved on, how do you sort of see your teaching practice evolving...?</w:t>
      </w:r>
    </w:p>
    <w:p w14:paraId="22C884C2" w14:textId="1861A8D0" w:rsidR="00D34EA1" w:rsidRDefault="00000000">
      <w:pPr>
        <w:rPr>
          <w:rFonts w:ascii="Arial" w:eastAsia="Arial" w:hAnsi="Arial"/>
          <w:color w:val="auto"/>
          <w:sz w:val="24"/>
        </w:rPr>
      </w:pPr>
      <w:r>
        <w:rPr>
          <w:rFonts w:ascii="Arial" w:eastAsia="Arial" w:hAnsi="Arial"/>
          <w:color w:val="auto"/>
          <w:sz w:val="24"/>
        </w:rPr>
        <w:t xml:space="preserve">K: um, I guess the more that we're moving into the future/ because we are talking </w:t>
      </w:r>
      <w:proofErr w:type="spellStart"/>
      <w:r>
        <w:rPr>
          <w:rFonts w:ascii="Arial" w:eastAsia="Arial" w:hAnsi="Arial"/>
          <w:color w:val="auto"/>
          <w:sz w:val="24"/>
        </w:rPr>
        <w:t>alot</w:t>
      </w:r>
      <w:proofErr w:type="spellEnd"/>
      <w:r>
        <w:rPr>
          <w:rFonts w:ascii="Arial" w:eastAsia="Arial" w:hAnsi="Arial"/>
          <w:color w:val="auto"/>
          <w:sz w:val="24"/>
        </w:rPr>
        <w:t xml:space="preserve"> this year about um, like future focussed learning and [17:19] so trying to incorporate, y'know like, flexible learning spaces and um, more technology so we are trying to use the </w:t>
      </w:r>
      <w:proofErr w:type="spellStart"/>
      <w:r>
        <w:rPr>
          <w:rFonts w:ascii="Arial" w:eastAsia="Arial" w:hAnsi="Arial"/>
          <w:color w:val="auto"/>
          <w:sz w:val="24"/>
        </w:rPr>
        <w:t>ipads</w:t>
      </w:r>
      <w:proofErr w:type="spellEnd"/>
      <w:r>
        <w:rPr>
          <w:rFonts w:ascii="Arial" w:eastAsia="Arial" w:hAnsi="Arial"/>
          <w:color w:val="auto"/>
          <w:sz w:val="24"/>
        </w:rPr>
        <w:t xml:space="preserve"> more and upskilling the kids in even making sure that all the creative Arts are being covered so that they are getting those different types of </w:t>
      </w:r>
      <w:r w:rsidR="00A20078">
        <w:rPr>
          <w:rFonts w:ascii="Arial" w:eastAsia="Arial" w:hAnsi="Arial"/>
          <w:color w:val="auto"/>
          <w:sz w:val="24"/>
        </w:rPr>
        <w:t>experiences</w:t>
      </w:r>
      <w:r>
        <w:rPr>
          <w:rFonts w:ascii="Arial" w:eastAsia="Arial" w:hAnsi="Arial"/>
          <w:color w:val="auto"/>
          <w:sz w:val="24"/>
        </w:rPr>
        <w:t xml:space="preserve"> it's not just [unclear] um, I guess I have/ it's just </w:t>
      </w:r>
      <w:proofErr w:type="spellStart"/>
      <w:r>
        <w:rPr>
          <w:rFonts w:ascii="Arial" w:eastAsia="Arial" w:hAnsi="Arial"/>
          <w:color w:val="auto"/>
          <w:sz w:val="24"/>
        </w:rPr>
        <w:t>alot</w:t>
      </w:r>
      <w:proofErr w:type="spellEnd"/>
      <w:r>
        <w:rPr>
          <w:rFonts w:ascii="Arial" w:eastAsia="Arial" w:hAnsi="Arial"/>
          <w:color w:val="auto"/>
          <w:sz w:val="24"/>
        </w:rPr>
        <w:t xml:space="preserve"> more </w:t>
      </w:r>
      <w:r w:rsidR="00A20078">
        <w:rPr>
          <w:rFonts w:ascii="Arial" w:eastAsia="Arial" w:hAnsi="Arial"/>
          <w:color w:val="auto"/>
          <w:sz w:val="24"/>
        </w:rPr>
        <w:t>trial</w:t>
      </w:r>
      <w:r>
        <w:rPr>
          <w:rFonts w:ascii="Arial" w:eastAsia="Arial" w:hAnsi="Arial"/>
          <w:color w:val="auto"/>
          <w:sz w:val="24"/>
        </w:rPr>
        <w:t xml:space="preserve"> and error I think, so I'm trialing, so currently I've been, for the last two weeks um emailing my kids a link that links in with our science unit, which is really interesting for year 1-2 to [laughs/ JV: laughs] to actually log onto a computer [JV: yeah] find their email and in the student portal, open it up and then they have to click on the link and it takes them to an activity [JV: yeah] so they do that activity and then they have to reply to my email the answers to the activity, so then I can see what they got out of it [JV: yeah] so um, so today it was about needs and wants, because we're doing products and services {and </w:t>
      </w:r>
      <w:proofErr w:type="spellStart"/>
      <w:r>
        <w:rPr>
          <w:rFonts w:ascii="Arial" w:eastAsia="Arial" w:hAnsi="Arial"/>
          <w:color w:val="auto"/>
          <w:sz w:val="24"/>
        </w:rPr>
        <w:t>bla</w:t>
      </w:r>
      <w:proofErr w:type="spellEnd"/>
      <w:r>
        <w:rPr>
          <w:rFonts w:ascii="Arial" w:eastAsia="Arial" w:hAnsi="Arial"/>
          <w:color w:val="auto"/>
          <w:sz w:val="24"/>
        </w:rPr>
        <w:t xml:space="preserve">, </w:t>
      </w:r>
      <w:proofErr w:type="spellStart"/>
      <w:r>
        <w:rPr>
          <w:rFonts w:ascii="Arial" w:eastAsia="Arial" w:hAnsi="Arial"/>
          <w:color w:val="auto"/>
          <w:sz w:val="24"/>
        </w:rPr>
        <w:t>bla</w:t>
      </w:r>
      <w:proofErr w:type="spellEnd"/>
      <w:r>
        <w:rPr>
          <w:rFonts w:ascii="Arial" w:eastAsia="Arial" w:hAnsi="Arial"/>
          <w:color w:val="auto"/>
          <w:sz w:val="24"/>
        </w:rPr>
        <w:t>} um and so they've had to email me three things that we need as humans and three things that we want [JV: mm] um, and so just trying to fit all of/ I guess it's juggling all of the curriculum, but trying to do it in/trying to present it in different ways that are going to try and attract all the kids [JV: yeah] to give them the skills that they need, but give them the content that we have to cover [JV: yeah] so that's sort of one way that I'm trying to get extra science information into them is to do it through the email plus our science lesson [JV: mm] because it's just juggling all the things that we need to do [</w:t>
      </w:r>
      <w:proofErr w:type="spellStart"/>
      <w:r>
        <w:rPr>
          <w:rFonts w:ascii="Arial" w:eastAsia="Arial" w:hAnsi="Arial"/>
          <w:color w:val="auto"/>
          <w:sz w:val="24"/>
        </w:rPr>
        <w:t>JV:mm</w:t>
      </w:r>
      <w:proofErr w:type="spellEnd"/>
      <w:r>
        <w:rPr>
          <w:rFonts w:ascii="Arial" w:eastAsia="Arial" w:hAnsi="Arial"/>
          <w:color w:val="auto"/>
          <w:sz w:val="24"/>
        </w:rPr>
        <w:t>] plus the experiences that we want to give them [JV: mm, mm] so, like the language group that I am doing that's an additional thing that um, for the first half of the year we didn't have any learning support</w:t>
      </w:r>
      <w:r w:rsidR="00C83108">
        <w:rPr>
          <w:rFonts w:ascii="Arial" w:eastAsia="Arial" w:hAnsi="Arial"/>
          <w:color w:val="auto"/>
          <w:sz w:val="24"/>
        </w:rPr>
        <w:t>.</w:t>
      </w:r>
    </w:p>
    <w:sectPr w:rsidR="00D34EA1">
      <w:pgSz w:w="11909" w:h="16834"/>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34EA1"/>
    <w:rsid w:val="00A20078"/>
    <w:rsid w:val="00C83108"/>
    <w:rsid w:val="00D34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1E41A"/>
  <w15:docId w15:val="{0DCAC80B-6CF9-4374-A3B8-FE55F9A22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0" w:defSemiHidden="0" w:defUnhideWhenUsed="0" w:defQFormat="0" w:count="376">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atentStyles>
  <w:style w:type="paragraph" w:default="1" w:styleId="Normal">
    <w:name w:val="Normal"/>
    <w:qFormat/>
    <w:rPr>
      <w:rFonts w:ascii="Calibri" w:eastAsia="Calibri" w:hAnsi="Calibri"/>
      <w:color w:val="000000"/>
      <w:sz w:val="22"/>
    </w:rPr>
  </w:style>
  <w:style w:type="paragraph" w:styleId="Heading1">
    <w:name w:val="heading 1"/>
    <w:basedOn w:val="Normal"/>
    <w:qFormat/>
    <w:pPr>
      <w:outlineLvl w:val="0"/>
    </w:pPr>
    <w:rPr>
      <w:rFonts w:ascii="Calibri Light" w:eastAsia="Calibri Light" w:hAnsi="Calibri Light"/>
      <w:color w:val="2E74B5"/>
      <w:sz w:val="32"/>
    </w:rPr>
  </w:style>
  <w:style w:type="paragraph" w:styleId="Heading2">
    <w:name w:val="heading 2"/>
    <w:basedOn w:val="Normal"/>
    <w:qFormat/>
    <w:pPr>
      <w:outlineLvl w:val="1"/>
    </w:pPr>
    <w:rPr>
      <w:rFonts w:ascii="Calibri Light" w:eastAsia="Calibri Light" w:hAnsi="Calibri Light"/>
      <w:color w:val="2E74B5"/>
      <w:sz w:val="26"/>
    </w:rPr>
  </w:style>
  <w:style w:type="paragraph" w:styleId="Heading3">
    <w:name w:val="heading 3"/>
    <w:basedOn w:val="Normal"/>
    <w:qFormat/>
    <w:pPr>
      <w:outlineLvl w:val="2"/>
    </w:pPr>
    <w:rPr>
      <w:rFonts w:ascii="Calibri Light" w:eastAsia="Calibri Light" w:hAnsi="Calibri Light"/>
      <w:color w:val="1F4D78"/>
      <w:sz w:val="24"/>
    </w:rPr>
  </w:style>
  <w:style w:type="paragraph" w:styleId="Heading4">
    <w:name w:val="heading 4"/>
    <w:basedOn w:val="Normal"/>
    <w:qFormat/>
    <w:pPr>
      <w:outlineLvl w:val="3"/>
    </w:pPr>
    <w:rPr>
      <w:rFonts w:ascii="Calibri Light" w:eastAsia="Calibri Light" w:hAnsi="Calibri Light"/>
      <w:i/>
      <w:color w:val="2E74B5"/>
    </w:rPr>
  </w:style>
  <w:style w:type="paragraph" w:styleId="Heading5">
    <w:name w:val="heading 5"/>
    <w:basedOn w:val="Normal"/>
    <w:qFormat/>
    <w:pPr>
      <w:outlineLvl w:val="4"/>
    </w:pPr>
    <w:rPr>
      <w:rFonts w:ascii="Calibri Light" w:eastAsia="Calibri Light" w:hAnsi="Calibri Light"/>
      <w:color w:val="2E74B5"/>
    </w:rPr>
  </w:style>
  <w:style w:type="paragraph" w:styleId="Heading6">
    <w:name w:val="heading 6"/>
    <w:basedOn w:val="Normal"/>
    <w:qFormat/>
    <w:pPr>
      <w:outlineLvl w:val="5"/>
    </w:pPr>
    <w:rPr>
      <w:rFonts w:ascii="Calibri Light" w:eastAsia="Calibri Light" w:hAnsi="Calibri Light"/>
      <w:color w:val="1F4D78"/>
    </w:rPr>
  </w:style>
  <w:style w:type="paragraph" w:styleId="Heading7">
    <w:name w:val="heading 7"/>
    <w:basedOn w:val="Normal"/>
    <w:qFormat/>
    <w:pPr>
      <w:outlineLvl w:val="6"/>
    </w:pPr>
    <w:rPr>
      <w:rFonts w:ascii="Calibri Light" w:eastAsia="Calibri Light" w:hAnsi="Calibri Light"/>
      <w:i/>
      <w:color w:val="1F4D78"/>
    </w:rPr>
  </w:style>
  <w:style w:type="paragraph" w:styleId="Heading8">
    <w:name w:val="heading 8"/>
    <w:basedOn w:val="Normal"/>
    <w:qFormat/>
    <w:pPr>
      <w:outlineLvl w:val="7"/>
    </w:pPr>
    <w:rPr>
      <w:rFonts w:ascii="Calibri Light" w:eastAsia="Calibri Light" w:hAnsi="Calibri Light"/>
      <w:color w:val="272727"/>
      <w:sz w:val="20"/>
    </w:rPr>
  </w:style>
  <w:style w:type="paragraph" w:styleId="Heading9">
    <w:name w:val="heading 9"/>
    <w:basedOn w:val="Normal"/>
    <w:qFormat/>
    <w:pPr>
      <w:outlineLvl w:val="8"/>
    </w:pPr>
    <w:rPr>
      <w:rFonts w:ascii="Calibri Light" w:eastAsia="Calibri Light" w:hAnsi="Calibri Light"/>
      <w:i/>
      <w:color w:val="272727"/>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rPr>
  </w:style>
  <w:style w:type="paragraph" w:styleId="PlainText">
    <w:name w:val="Plain Text"/>
    <w:basedOn w:val="Normal"/>
    <w:qFormat/>
    <w:rPr>
      <w:rFonts w:ascii="Courier New" w:eastAsia="Courier New" w:hAnsi="Courier New"/>
    </w:rPr>
  </w:style>
  <w:style w:type="paragraph" w:styleId="Title">
    <w:name w:val="Title"/>
    <w:basedOn w:val="Normal"/>
    <w:qFormat/>
    <w:rPr>
      <w:rFonts w:ascii="Calibri Light" w:eastAsia="Calibri Light" w:hAnsi="Calibri Light"/>
      <w:sz w:val="56"/>
    </w:rPr>
  </w:style>
  <w:style w:type="paragraph" w:customStyle="1" w:styleId="Standard">
    <w:name w:val="Standard"/>
    <w:basedOn w:val="Normal0"/>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Times New Roman" w:eastAsia="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511</Words>
  <Characters>2917</Characters>
  <Application>Microsoft Office Word</Application>
  <DocSecurity>0</DocSecurity>
  <Lines>24</Lines>
  <Paragraphs>6</Paragraphs>
  <ScaleCrop>false</ScaleCrop>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Jennifer Vaughan</cp:lastModifiedBy>
  <cp:revision>3</cp:revision>
  <dcterms:created xsi:type="dcterms:W3CDTF">2023-06-14T02:10:00Z</dcterms:created>
  <dcterms:modified xsi:type="dcterms:W3CDTF">2023-06-22T00:54:00Z</dcterms:modified>
</cp:coreProperties>
</file>