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07CC4" w14:textId="2AE3E82E" w:rsidR="00C070B5" w:rsidRPr="002B146F" w:rsidRDefault="00301E6E" w:rsidP="00B73AE9">
      <w:pPr>
        <w:spacing w:line="276" w:lineRule="auto"/>
        <w:jc w:val="center"/>
        <w:rPr>
          <w:b/>
          <w:sz w:val="28"/>
          <w:szCs w:val="28"/>
        </w:rPr>
      </w:pPr>
      <w:r w:rsidRPr="00EB5DBD">
        <w:rPr>
          <w:b/>
          <w:noProof/>
          <w:lang w:eastAsia="en-AU"/>
        </w:rPr>
        <w:drawing>
          <wp:anchor distT="0" distB="0" distL="114300" distR="114300" simplePos="0" relativeHeight="251659264" behindDoc="0" locked="0" layoutInCell="1" allowOverlap="1" wp14:anchorId="022F4CE1" wp14:editId="0A1E9CEC">
            <wp:simplePos x="0" y="0"/>
            <wp:positionH relativeFrom="margin">
              <wp:posOffset>5172075</wp:posOffset>
            </wp:positionH>
            <wp:positionV relativeFrom="margin">
              <wp:posOffset>-438150</wp:posOffset>
            </wp:positionV>
            <wp:extent cx="857250" cy="857250"/>
            <wp:effectExtent l="0" t="0" r="0" b="0"/>
            <wp:wrapThrough wrapText="bothSides">
              <wp:wrapPolygon edited="0">
                <wp:start x="0" y="0"/>
                <wp:lineTo x="0" y="21120"/>
                <wp:lineTo x="21120" y="21120"/>
                <wp:lineTo x="21120" y="0"/>
                <wp:lineTo x="0" y="0"/>
              </wp:wrapPolygon>
            </wp:wrapThrough>
            <wp:docPr id="1" name="Picture 1" descr="C:\Users\nrumpca\OneDrive - University of New England\UNE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rumpca\OneDrive - University of New England\UNE logo.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B146F">
        <w:rPr>
          <w:b/>
          <w:sz w:val="28"/>
          <w:szCs w:val="28"/>
        </w:rPr>
        <w:t>Right of Access to Thesis</w:t>
      </w:r>
      <w:r w:rsidR="00BA6FF5" w:rsidRPr="002B146F">
        <w:rPr>
          <w:b/>
          <w:sz w:val="28"/>
          <w:szCs w:val="28"/>
        </w:rPr>
        <w:t xml:space="preserve"> </w:t>
      </w:r>
      <w:r w:rsidR="00B87C1C">
        <w:rPr>
          <w:b/>
          <w:sz w:val="28"/>
          <w:szCs w:val="28"/>
        </w:rPr>
        <w:t>Form</w:t>
      </w:r>
    </w:p>
    <w:p w14:paraId="2FD46F49" w14:textId="77777777" w:rsidR="00817A59" w:rsidRDefault="00817A59" w:rsidP="00D44A58">
      <w:pPr>
        <w:spacing w:line="276" w:lineRule="auto"/>
        <w:ind w:right="-330"/>
        <w:jc w:val="both"/>
      </w:pPr>
    </w:p>
    <w:p w14:paraId="23B8BCE6" w14:textId="044F0954" w:rsidR="00817A59" w:rsidRPr="009D604A" w:rsidRDefault="00F9716D" w:rsidP="00D44A58">
      <w:pPr>
        <w:spacing w:line="276" w:lineRule="auto"/>
        <w:ind w:right="-330"/>
        <w:jc w:val="both"/>
      </w:pPr>
      <w:r>
        <w:t>Th</w:t>
      </w:r>
      <w:r w:rsidR="001D1CED">
        <w:t>e</w:t>
      </w:r>
      <w:r w:rsidR="001D1CED" w:rsidRPr="001D1CED">
        <w:t xml:space="preserve"> </w:t>
      </w:r>
      <w:r w:rsidR="003E7F6A" w:rsidRPr="009D604A">
        <w:t>University of New England (the ’University’) will retain the Thesis in its Institutional Repository, Research UNE (RUNE).</w:t>
      </w:r>
    </w:p>
    <w:tbl>
      <w:tblPr>
        <w:tblStyle w:val="TableGrid"/>
        <w:tblW w:w="9331" w:type="dxa"/>
        <w:tblLook w:val="04A0" w:firstRow="1" w:lastRow="0" w:firstColumn="1" w:lastColumn="0" w:noHBand="0" w:noVBand="1"/>
      </w:tblPr>
      <w:tblGrid>
        <w:gridCol w:w="2010"/>
        <w:gridCol w:w="2565"/>
        <w:gridCol w:w="1950"/>
        <w:gridCol w:w="2806"/>
      </w:tblGrid>
      <w:tr w:rsidR="00301E6E" w:rsidRPr="009D604A" w14:paraId="54EDFCFB" w14:textId="78120CEE" w:rsidTr="009704D6">
        <w:trPr>
          <w:trHeight w:val="504"/>
        </w:trPr>
        <w:tc>
          <w:tcPr>
            <w:tcW w:w="2010" w:type="dxa"/>
            <w:shd w:val="clear" w:color="auto" w:fill="D9D9D9" w:themeFill="background1" w:themeFillShade="D9"/>
          </w:tcPr>
          <w:p w14:paraId="5B553CF9" w14:textId="2417188A" w:rsidR="00301E6E" w:rsidRPr="00B119C0" w:rsidRDefault="00301E6E" w:rsidP="00301E6E">
            <w:pPr>
              <w:spacing w:before="120" w:line="276" w:lineRule="auto"/>
              <w:rPr>
                <w:b/>
              </w:rPr>
            </w:pPr>
            <w:r w:rsidRPr="00B119C0">
              <w:rPr>
                <w:b/>
              </w:rPr>
              <w:t>Candidate/Thesis Author</w:t>
            </w:r>
            <w:r>
              <w:rPr>
                <w:b/>
              </w:rPr>
              <w:t xml:space="preserve"> Name</w:t>
            </w:r>
            <w:r w:rsidRPr="00B119C0" w:rsidDel="00301E6E">
              <w:rPr>
                <w:b/>
              </w:rPr>
              <w:t xml:space="preserve"> </w:t>
            </w:r>
            <w:r>
              <w:rPr>
                <w:b/>
              </w:rPr>
              <w:t xml:space="preserve"> </w:t>
            </w:r>
          </w:p>
        </w:tc>
        <w:tc>
          <w:tcPr>
            <w:tcW w:w="2565" w:type="dxa"/>
          </w:tcPr>
          <w:p w14:paraId="7010F0AC" w14:textId="7DEE8ACD" w:rsidR="00301E6E" w:rsidRPr="009D604A" w:rsidRDefault="000666CC" w:rsidP="00B119C0">
            <w:pPr>
              <w:spacing w:before="120" w:line="276" w:lineRule="auto"/>
              <w:jc w:val="both"/>
            </w:pPr>
            <w:r>
              <w:t>Edward Lefley</w:t>
            </w:r>
          </w:p>
        </w:tc>
        <w:tc>
          <w:tcPr>
            <w:tcW w:w="1950" w:type="dxa"/>
            <w:shd w:val="clear" w:color="auto" w:fill="D9D9D9" w:themeFill="background1" w:themeFillShade="D9"/>
          </w:tcPr>
          <w:p w14:paraId="2A994200" w14:textId="3482AD6A" w:rsidR="00301E6E" w:rsidRPr="009D604A" w:rsidRDefault="00301E6E" w:rsidP="00B119C0">
            <w:pPr>
              <w:spacing w:before="120" w:line="276" w:lineRule="auto"/>
              <w:jc w:val="both"/>
            </w:pPr>
            <w:r w:rsidRPr="00B119C0">
              <w:rPr>
                <w:b/>
              </w:rPr>
              <w:t>Student number</w:t>
            </w:r>
          </w:p>
        </w:tc>
        <w:tc>
          <w:tcPr>
            <w:tcW w:w="2806" w:type="dxa"/>
          </w:tcPr>
          <w:p w14:paraId="6786F68D" w14:textId="70DBFF66" w:rsidR="00301E6E" w:rsidRPr="009D604A" w:rsidRDefault="000666CC" w:rsidP="00B119C0">
            <w:pPr>
              <w:spacing w:before="120" w:line="276" w:lineRule="auto"/>
              <w:jc w:val="both"/>
            </w:pPr>
            <w:r>
              <w:t>220115208</w:t>
            </w:r>
          </w:p>
        </w:tc>
      </w:tr>
      <w:tr w:rsidR="00B87C1C" w:rsidRPr="009D604A" w14:paraId="64D1D0EE" w14:textId="77777777" w:rsidTr="00A37E8E">
        <w:trPr>
          <w:trHeight w:val="504"/>
        </w:trPr>
        <w:tc>
          <w:tcPr>
            <w:tcW w:w="2010" w:type="dxa"/>
            <w:shd w:val="clear" w:color="auto" w:fill="D9D9D9" w:themeFill="background1" w:themeFillShade="D9"/>
          </w:tcPr>
          <w:p w14:paraId="62042F24" w14:textId="4DDBE5F2" w:rsidR="00B87C1C" w:rsidRPr="00B119C0" w:rsidDel="00301E6E" w:rsidRDefault="00B87C1C" w:rsidP="00B87C1C">
            <w:pPr>
              <w:spacing w:before="120" w:line="276" w:lineRule="auto"/>
              <w:rPr>
                <w:b/>
              </w:rPr>
            </w:pPr>
            <w:r w:rsidRPr="00B119C0">
              <w:rPr>
                <w:b/>
              </w:rPr>
              <w:t>School</w:t>
            </w:r>
            <w:r>
              <w:rPr>
                <w:b/>
              </w:rPr>
              <w:t>/Unit</w:t>
            </w:r>
          </w:p>
        </w:tc>
        <w:sdt>
          <w:sdtPr>
            <w:id w:val="-1062635766"/>
            <w:placeholder>
              <w:docPart w:val="18B9E9A9B62B42D4BB7FA3B8CD1ECF11"/>
            </w:placeholder>
            <w:dropDownList>
              <w:listItem w:value="Choose an item."/>
              <w:listItem w:displayText="School of Humanities Arts &amp; Social Sciences" w:value="School of Humanities Arts &amp; Social Sciences"/>
              <w:listItem w:displayText="School of Education" w:value="School of Education"/>
              <w:listItem w:displayText="School of Environmental and Rural Science" w:value="School of Environmental and Rural Science"/>
              <w:listItem w:displayText="School of Science and Technology" w:value="School of Science and Technology"/>
              <w:listItem w:displayText="UNE Business School" w:value="UNE Business School"/>
              <w:listItem w:displayText="School of Law" w:value="School of Law"/>
              <w:listItem w:displayText="School of Rural Medicine" w:value="School of Rural Medicine"/>
              <w:listItem w:displayText="School of Health" w:value="School of Health"/>
              <w:listItem w:displayText="School of Psychology" w:value="School of Psychology"/>
              <w:listItem w:displayText="Animal Genetics and Breeding Unit" w:value="Animal Genetics and Breeding Unit"/>
            </w:dropDownList>
          </w:sdtPr>
          <w:sdtContent>
            <w:tc>
              <w:tcPr>
                <w:tcW w:w="7321" w:type="dxa"/>
                <w:gridSpan w:val="3"/>
              </w:tcPr>
              <w:p w14:paraId="6B56323A" w14:textId="6F00BF6E" w:rsidR="00B87C1C" w:rsidRDefault="000666CC" w:rsidP="00B87C1C">
                <w:pPr>
                  <w:tabs>
                    <w:tab w:val="left" w:pos="3090"/>
                  </w:tabs>
                  <w:spacing w:before="120" w:line="276" w:lineRule="auto"/>
                  <w:jc w:val="both"/>
                </w:pPr>
                <w:r>
                  <w:t>UNE Business School</w:t>
                </w:r>
              </w:p>
            </w:tc>
          </w:sdtContent>
        </w:sdt>
      </w:tr>
      <w:tr w:rsidR="00B87C1C" w:rsidRPr="009D604A" w14:paraId="4C49FADB" w14:textId="33AC7870" w:rsidTr="00C30681">
        <w:trPr>
          <w:trHeight w:val="504"/>
        </w:trPr>
        <w:tc>
          <w:tcPr>
            <w:tcW w:w="2010" w:type="dxa"/>
            <w:shd w:val="clear" w:color="auto" w:fill="D9D9D9" w:themeFill="background1" w:themeFillShade="D9"/>
          </w:tcPr>
          <w:p w14:paraId="3B7D908B" w14:textId="4C353820" w:rsidR="00B87C1C" w:rsidRPr="00B119C0" w:rsidRDefault="00B87C1C" w:rsidP="00B87C1C">
            <w:pPr>
              <w:spacing w:before="120" w:line="276" w:lineRule="auto"/>
              <w:rPr>
                <w:b/>
              </w:rPr>
            </w:pPr>
            <w:r>
              <w:rPr>
                <w:b/>
              </w:rPr>
              <w:t xml:space="preserve"> Degree</w:t>
            </w:r>
          </w:p>
        </w:tc>
        <w:tc>
          <w:tcPr>
            <w:tcW w:w="7321" w:type="dxa"/>
            <w:gridSpan w:val="3"/>
          </w:tcPr>
          <w:p w14:paraId="7A9527DE" w14:textId="083D9D4A" w:rsidR="00B87C1C" w:rsidRPr="009D604A" w:rsidRDefault="00000000" w:rsidP="00B87C1C">
            <w:pPr>
              <w:tabs>
                <w:tab w:val="left" w:pos="3090"/>
              </w:tabs>
              <w:spacing w:before="120" w:line="276" w:lineRule="auto"/>
              <w:jc w:val="both"/>
            </w:pPr>
            <w:sdt>
              <w:sdtPr>
                <w:id w:val="2122492232"/>
                <w:placeholder>
                  <w:docPart w:val="A7BCC71C958246B0A5D48C549C616820"/>
                </w:placeholder>
                <w:dropDownList>
                  <w:listItem w:value="Choose an item."/>
                  <w:listItem w:displayText="Doctor of Philosophy " w:value="Doctor of Philosophy "/>
                  <w:listItem w:displayText="Master of Philosophy" w:value="Master of Philosophy"/>
                  <w:listItem w:displayText="Doctor of Education " w:value="Doctor of Education "/>
                  <w:listItem w:displayText="Master of Science " w:value="Master of Science "/>
                  <w:listItem w:displayText="Master of Education (Research) " w:value="Master of Education (Research) "/>
                  <w:listItem w:displayText="Master of Environmental Science (Research) " w:value="Master of Environmental Science (Research) "/>
                  <w:listItem w:displayText="Doctor of Philosophy (Clinical Psychology) " w:value="Doctor of Philosophy (Clinical Psychology) "/>
                  <w:listItem w:displayText="Master of Laws (Research) " w:value="Master of Laws (Research) "/>
                  <w:listItem w:displayText="Master of Rural Science " w:value="Master of Rural Science "/>
                </w:dropDownList>
              </w:sdtPr>
              <w:sdtContent>
                <w:r w:rsidR="000666CC">
                  <w:t xml:space="preserve">Doctor of Philosophy </w:t>
                </w:r>
              </w:sdtContent>
            </w:sdt>
          </w:p>
        </w:tc>
      </w:tr>
      <w:tr w:rsidR="00B87C1C" w:rsidRPr="009D604A" w14:paraId="64246F50" w14:textId="77777777" w:rsidTr="00B119C0">
        <w:trPr>
          <w:trHeight w:val="504"/>
        </w:trPr>
        <w:tc>
          <w:tcPr>
            <w:tcW w:w="2010" w:type="dxa"/>
            <w:shd w:val="clear" w:color="auto" w:fill="D9D9D9" w:themeFill="background1" w:themeFillShade="D9"/>
          </w:tcPr>
          <w:p w14:paraId="12EE7F96" w14:textId="0F1C2BEE" w:rsidR="00B87C1C" w:rsidRPr="00B119C0" w:rsidRDefault="00B87C1C" w:rsidP="009704D6">
            <w:pPr>
              <w:spacing w:before="120" w:line="276" w:lineRule="auto"/>
              <w:rPr>
                <w:b/>
              </w:rPr>
            </w:pPr>
            <w:r w:rsidRPr="00B119C0">
              <w:rPr>
                <w:b/>
              </w:rPr>
              <w:t>Thesis Title *</w:t>
            </w:r>
          </w:p>
        </w:tc>
        <w:tc>
          <w:tcPr>
            <w:tcW w:w="7321" w:type="dxa"/>
            <w:gridSpan w:val="3"/>
          </w:tcPr>
          <w:p w14:paraId="62A16173" w14:textId="6B06EF03" w:rsidR="00B87C1C" w:rsidRPr="00F84F22" w:rsidRDefault="00F84F22" w:rsidP="00B87C1C">
            <w:pPr>
              <w:spacing w:before="120" w:line="276" w:lineRule="auto"/>
              <w:jc w:val="both"/>
              <w:rPr>
                <w:lang w:val="en-GB"/>
              </w:rPr>
            </w:pPr>
            <w:r w:rsidRPr="00F84F22">
              <w:rPr>
                <w:lang w:val="en-GB"/>
              </w:rPr>
              <w:t>Triple Helix and Regional Innovation Systems: Knowledge Transfer in New South Wales</w:t>
            </w:r>
          </w:p>
        </w:tc>
      </w:tr>
      <w:tr w:rsidR="00B87C1C" w:rsidRPr="009D604A" w14:paraId="1AD44659" w14:textId="77777777" w:rsidTr="00B119C0">
        <w:trPr>
          <w:trHeight w:val="485"/>
        </w:trPr>
        <w:tc>
          <w:tcPr>
            <w:tcW w:w="2010" w:type="dxa"/>
            <w:shd w:val="clear" w:color="auto" w:fill="D9D9D9" w:themeFill="background1" w:themeFillShade="D9"/>
          </w:tcPr>
          <w:p w14:paraId="64CF3789" w14:textId="1473052E" w:rsidR="00B87C1C" w:rsidRPr="00B119C0" w:rsidRDefault="00B87C1C" w:rsidP="00B87C1C">
            <w:pPr>
              <w:spacing w:before="120" w:line="276" w:lineRule="auto"/>
              <w:jc w:val="both"/>
              <w:rPr>
                <w:b/>
              </w:rPr>
            </w:pPr>
            <w:r w:rsidRPr="00B119C0">
              <w:rPr>
                <w:b/>
              </w:rPr>
              <w:t>Submission Year</w:t>
            </w:r>
          </w:p>
        </w:tc>
        <w:tc>
          <w:tcPr>
            <w:tcW w:w="7321" w:type="dxa"/>
            <w:gridSpan w:val="3"/>
          </w:tcPr>
          <w:p w14:paraId="7C927D0D" w14:textId="27F81321" w:rsidR="00B87C1C" w:rsidRPr="009D604A" w:rsidRDefault="000666CC" w:rsidP="00B87C1C">
            <w:pPr>
              <w:spacing w:before="120" w:line="276" w:lineRule="auto"/>
              <w:jc w:val="both"/>
            </w:pPr>
            <w:r>
              <w:t>2022</w:t>
            </w:r>
          </w:p>
        </w:tc>
      </w:tr>
      <w:tr w:rsidR="00B87C1C" w:rsidRPr="009D604A" w14:paraId="5CE75EB9" w14:textId="77777777" w:rsidTr="00B119C0">
        <w:trPr>
          <w:trHeight w:val="504"/>
        </w:trPr>
        <w:tc>
          <w:tcPr>
            <w:tcW w:w="2010" w:type="dxa"/>
            <w:shd w:val="clear" w:color="auto" w:fill="D9D9D9" w:themeFill="background1" w:themeFillShade="D9"/>
          </w:tcPr>
          <w:p w14:paraId="5C9B8A17" w14:textId="77777777" w:rsidR="00B87C1C" w:rsidRPr="00B119C0" w:rsidRDefault="00B87C1C" w:rsidP="00B87C1C">
            <w:pPr>
              <w:spacing w:before="120" w:line="276" w:lineRule="auto"/>
              <w:jc w:val="both"/>
              <w:rPr>
                <w:b/>
              </w:rPr>
            </w:pPr>
            <w:r w:rsidRPr="00B119C0">
              <w:rPr>
                <w:b/>
              </w:rPr>
              <w:t>Supervisor/s</w:t>
            </w:r>
          </w:p>
        </w:tc>
        <w:tc>
          <w:tcPr>
            <w:tcW w:w="7321" w:type="dxa"/>
            <w:gridSpan w:val="3"/>
          </w:tcPr>
          <w:p w14:paraId="560D7251" w14:textId="6E6168F3" w:rsidR="00B87C1C" w:rsidRPr="009D604A" w:rsidRDefault="000666CC" w:rsidP="00B87C1C">
            <w:pPr>
              <w:spacing w:before="120" w:line="276" w:lineRule="auto"/>
              <w:jc w:val="both"/>
            </w:pPr>
            <w:r>
              <w:t xml:space="preserve">Dr Shawn Leu, Prof Neil Argent, Prof Brian </w:t>
            </w:r>
            <w:proofErr w:type="spellStart"/>
            <w:r>
              <w:t>Dollery</w:t>
            </w:r>
            <w:proofErr w:type="spellEnd"/>
          </w:p>
        </w:tc>
      </w:tr>
    </w:tbl>
    <w:p w14:paraId="4E917D6C" w14:textId="77777777" w:rsidR="003E7F6A" w:rsidRPr="009D604A" w:rsidRDefault="003E7F6A" w:rsidP="003E7F6A">
      <w:pPr>
        <w:spacing w:line="276" w:lineRule="auto"/>
        <w:jc w:val="both"/>
      </w:pPr>
      <w:r w:rsidRPr="009D604A">
        <w:t xml:space="preserve">* includes theses, dissertations, exegeses and portfolios </w:t>
      </w:r>
    </w:p>
    <w:p w14:paraId="4969CC47" w14:textId="211A4DA5" w:rsidR="00F9716D" w:rsidRDefault="00F9716D" w:rsidP="009D604A">
      <w:pPr>
        <w:spacing w:line="276" w:lineRule="auto"/>
        <w:jc w:val="both"/>
      </w:pPr>
      <w:r>
        <w:t xml:space="preserve">Please review the </w:t>
      </w:r>
      <w:r w:rsidR="0010151A">
        <w:t xml:space="preserve">following </w:t>
      </w:r>
      <w:r>
        <w:t xml:space="preserve">policies </w:t>
      </w:r>
      <w:r w:rsidR="00A25D6D">
        <w:t xml:space="preserve">and Guidelines </w:t>
      </w:r>
      <w:r>
        <w:t xml:space="preserve">before signing </w:t>
      </w:r>
      <w:r w:rsidR="000E54F9">
        <w:t xml:space="preserve">the </w:t>
      </w:r>
      <w:r w:rsidR="00E81F5D">
        <w:t>Declaration</w:t>
      </w:r>
      <w:r>
        <w:t>:</w:t>
      </w:r>
    </w:p>
    <w:p w14:paraId="7ACEA0BF" w14:textId="77777777" w:rsidR="00F9716D" w:rsidRDefault="00000000" w:rsidP="009D604A">
      <w:pPr>
        <w:pStyle w:val="ListParagraph"/>
        <w:numPr>
          <w:ilvl w:val="0"/>
          <w:numId w:val="1"/>
        </w:numPr>
        <w:spacing w:line="276" w:lineRule="auto"/>
        <w:jc w:val="both"/>
      </w:pPr>
      <w:hyperlink r:id="rId13" w:history="1">
        <w:r w:rsidR="00F9716D" w:rsidRPr="00F9716D">
          <w:rPr>
            <w:rStyle w:val="Hyperlink"/>
          </w:rPr>
          <w:t>General Rules</w:t>
        </w:r>
      </w:hyperlink>
      <w:r w:rsidR="00F9716D">
        <w:t>, particularly Section 3.5;</w:t>
      </w:r>
    </w:p>
    <w:p w14:paraId="63F9C13C" w14:textId="77777777" w:rsidR="00F9716D" w:rsidRDefault="00000000" w:rsidP="009D604A">
      <w:pPr>
        <w:pStyle w:val="ListParagraph"/>
        <w:numPr>
          <w:ilvl w:val="0"/>
          <w:numId w:val="1"/>
        </w:numPr>
        <w:spacing w:line="276" w:lineRule="auto"/>
        <w:jc w:val="both"/>
      </w:pPr>
      <w:hyperlink r:id="rId14" w:history="1">
        <w:r w:rsidR="00F9716D" w:rsidRPr="00F9716D">
          <w:rPr>
            <w:rStyle w:val="Hyperlink"/>
          </w:rPr>
          <w:t>Research UNE</w:t>
        </w:r>
        <w:r w:rsidR="00F9716D" w:rsidRPr="00F9716D">
          <w:rPr>
            <w:rStyle w:val="Hyperlink"/>
            <w:spacing w:val="-14"/>
          </w:rPr>
          <w:t xml:space="preserve"> </w:t>
        </w:r>
        <w:r w:rsidR="00F9716D" w:rsidRPr="00F9716D">
          <w:rPr>
            <w:rStyle w:val="Hyperlink"/>
          </w:rPr>
          <w:t>Deposit,</w:t>
        </w:r>
        <w:r w:rsidR="00F9716D" w:rsidRPr="00F9716D">
          <w:rPr>
            <w:rStyle w:val="Hyperlink"/>
            <w:spacing w:val="-10"/>
          </w:rPr>
          <w:t xml:space="preserve"> </w:t>
        </w:r>
        <w:r w:rsidR="00F9716D" w:rsidRPr="00F9716D">
          <w:rPr>
            <w:rStyle w:val="Hyperlink"/>
          </w:rPr>
          <w:t>Collection</w:t>
        </w:r>
        <w:r w:rsidR="00F9716D" w:rsidRPr="00F9716D">
          <w:rPr>
            <w:rStyle w:val="Hyperlink"/>
            <w:spacing w:val="-8"/>
          </w:rPr>
          <w:t xml:space="preserve"> </w:t>
        </w:r>
        <w:r w:rsidR="00F9716D" w:rsidRPr="00F9716D">
          <w:rPr>
            <w:rStyle w:val="Hyperlink"/>
          </w:rPr>
          <w:t>and</w:t>
        </w:r>
        <w:r w:rsidR="00F9716D" w:rsidRPr="00F9716D">
          <w:rPr>
            <w:rStyle w:val="Hyperlink"/>
            <w:spacing w:val="-8"/>
          </w:rPr>
          <w:t xml:space="preserve"> </w:t>
        </w:r>
        <w:r w:rsidR="00F9716D" w:rsidRPr="00F9716D">
          <w:rPr>
            <w:rStyle w:val="Hyperlink"/>
          </w:rPr>
          <w:t>Access</w:t>
        </w:r>
        <w:r w:rsidR="00F9716D" w:rsidRPr="00F9716D">
          <w:rPr>
            <w:rStyle w:val="Hyperlink"/>
            <w:spacing w:val="-8"/>
          </w:rPr>
          <w:t xml:space="preserve"> </w:t>
        </w:r>
        <w:r w:rsidR="00F9716D" w:rsidRPr="00F9716D">
          <w:rPr>
            <w:rStyle w:val="Hyperlink"/>
          </w:rPr>
          <w:t>Rule</w:t>
        </w:r>
      </w:hyperlink>
      <w:r w:rsidR="00F9716D">
        <w:t>;</w:t>
      </w:r>
    </w:p>
    <w:p w14:paraId="7F7712C1" w14:textId="09216DC4" w:rsidR="00F9716D" w:rsidRDefault="00000000" w:rsidP="009D604A">
      <w:pPr>
        <w:pStyle w:val="ListParagraph"/>
        <w:numPr>
          <w:ilvl w:val="0"/>
          <w:numId w:val="1"/>
        </w:numPr>
        <w:spacing w:line="276" w:lineRule="auto"/>
        <w:jc w:val="both"/>
      </w:pPr>
      <w:hyperlink r:id="rId15" w:history="1">
        <w:r w:rsidR="00F9716D" w:rsidRPr="00F9716D">
          <w:rPr>
            <w:rStyle w:val="Hyperlink"/>
          </w:rPr>
          <w:t>HDR - Higher</w:t>
        </w:r>
        <w:r w:rsidR="00F9716D" w:rsidRPr="00F9716D">
          <w:rPr>
            <w:rStyle w:val="Hyperlink"/>
            <w:spacing w:val="-6"/>
          </w:rPr>
          <w:t xml:space="preserve"> </w:t>
        </w:r>
        <w:r w:rsidR="00F9716D" w:rsidRPr="00F9716D">
          <w:rPr>
            <w:rStyle w:val="Hyperlink"/>
          </w:rPr>
          <w:t>Degree</w:t>
        </w:r>
        <w:r w:rsidR="00F9716D" w:rsidRPr="00F9716D">
          <w:rPr>
            <w:rStyle w:val="Hyperlink"/>
            <w:spacing w:val="-6"/>
          </w:rPr>
          <w:t xml:space="preserve"> </w:t>
        </w:r>
        <w:r w:rsidR="00F9716D" w:rsidRPr="00F9716D">
          <w:rPr>
            <w:rStyle w:val="Hyperlink"/>
          </w:rPr>
          <w:t>Research</w:t>
        </w:r>
        <w:r w:rsidR="00F9716D" w:rsidRPr="00F9716D">
          <w:rPr>
            <w:rStyle w:val="Hyperlink"/>
            <w:spacing w:val="-7"/>
          </w:rPr>
          <w:t xml:space="preserve"> </w:t>
        </w:r>
        <w:r w:rsidR="00F9716D" w:rsidRPr="00F9716D">
          <w:rPr>
            <w:rStyle w:val="Hyperlink"/>
          </w:rPr>
          <w:t>Student</w:t>
        </w:r>
        <w:r w:rsidR="00F9716D" w:rsidRPr="00F9716D">
          <w:rPr>
            <w:rStyle w:val="Hyperlink"/>
            <w:spacing w:val="-8"/>
          </w:rPr>
          <w:t xml:space="preserve"> </w:t>
        </w:r>
        <w:r w:rsidR="00F9716D" w:rsidRPr="00F9716D">
          <w:rPr>
            <w:rStyle w:val="Hyperlink"/>
          </w:rPr>
          <w:t>Responsible</w:t>
        </w:r>
        <w:r w:rsidR="00F9716D" w:rsidRPr="00F9716D">
          <w:rPr>
            <w:rStyle w:val="Hyperlink"/>
            <w:spacing w:val="-6"/>
          </w:rPr>
          <w:t xml:space="preserve"> </w:t>
        </w:r>
        <w:r w:rsidR="00F9716D" w:rsidRPr="00F9716D">
          <w:rPr>
            <w:rStyle w:val="Hyperlink"/>
            <w:spacing w:val="-3"/>
          </w:rPr>
          <w:t>Research</w:t>
        </w:r>
        <w:r w:rsidR="00F9716D" w:rsidRPr="00F9716D">
          <w:rPr>
            <w:rStyle w:val="Hyperlink"/>
            <w:spacing w:val="-7"/>
          </w:rPr>
          <w:t xml:space="preserve"> </w:t>
        </w:r>
        <w:r w:rsidR="00F9716D" w:rsidRPr="00F9716D">
          <w:rPr>
            <w:rStyle w:val="Hyperlink"/>
          </w:rPr>
          <w:t>Conduct</w:t>
        </w:r>
        <w:r w:rsidR="00F9716D" w:rsidRPr="00F9716D">
          <w:rPr>
            <w:rStyle w:val="Hyperlink"/>
            <w:spacing w:val="-8"/>
          </w:rPr>
          <w:t xml:space="preserve"> </w:t>
        </w:r>
        <w:r w:rsidR="00F9716D" w:rsidRPr="00F9716D">
          <w:rPr>
            <w:rStyle w:val="Hyperlink"/>
          </w:rPr>
          <w:t>Policy</w:t>
        </w:r>
      </w:hyperlink>
      <w:r w:rsidR="00F9716D">
        <w:t xml:space="preserve">; </w:t>
      </w:r>
    </w:p>
    <w:p w14:paraId="1483344D" w14:textId="627C9BDE" w:rsidR="00E652F7" w:rsidRDefault="00000000" w:rsidP="009D604A">
      <w:pPr>
        <w:pStyle w:val="ListParagraph"/>
        <w:numPr>
          <w:ilvl w:val="0"/>
          <w:numId w:val="1"/>
        </w:numPr>
        <w:spacing w:line="276" w:lineRule="auto"/>
        <w:jc w:val="both"/>
      </w:pPr>
      <w:hyperlink r:id="rId16" w:history="1">
        <w:r w:rsidR="00F9716D" w:rsidRPr="00F9716D">
          <w:rPr>
            <w:rStyle w:val="Hyperlink"/>
          </w:rPr>
          <w:t>HDR - Avoiding Plagiarism and Academic Misconduct (Higher Degree Research) Guideline</w:t>
        </w:r>
      </w:hyperlink>
      <w:r w:rsidR="00A25D6D">
        <w:t>; and</w:t>
      </w:r>
    </w:p>
    <w:p w14:paraId="57AC7AD9" w14:textId="54226810" w:rsidR="00A25D6D" w:rsidRPr="00BA6FF5" w:rsidRDefault="00000000" w:rsidP="009D604A">
      <w:pPr>
        <w:pStyle w:val="ListParagraph"/>
        <w:numPr>
          <w:ilvl w:val="0"/>
          <w:numId w:val="1"/>
        </w:numPr>
        <w:spacing w:line="276" w:lineRule="auto"/>
        <w:jc w:val="both"/>
      </w:pPr>
      <w:hyperlink r:id="rId17" w:history="1">
        <w:r w:rsidR="00D44A58" w:rsidRPr="00BA6FF5">
          <w:rPr>
            <w:rStyle w:val="Hyperlink"/>
          </w:rPr>
          <w:t>F</w:t>
        </w:r>
        <w:r w:rsidR="00557DB5" w:rsidRPr="00BA6FF5">
          <w:rPr>
            <w:rStyle w:val="Hyperlink"/>
          </w:rPr>
          <w:t xml:space="preserve">requently </w:t>
        </w:r>
        <w:r w:rsidR="00D44A58" w:rsidRPr="00BA6FF5">
          <w:rPr>
            <w:rStyle w:val="Hyperlink"/>
          </w:rPr>
          <w:t>A</w:t>
        </w:r>
        <w:r w:rsidR="00557DB5" w:rsidRPr="00BA6FF5">
          <w:rPr>
            <w:rStyle w:val="Hyperlink"/>
          </w:rPr>
          <w:t xml:space="preserve">sked </w:t>
        </w:r>
        <w:r w:rsidR="00D44A58" w:rsidRPr="00BA6FF5">
          <w:rPr>
            <w:rStyle w:val="Hyperlink"/>
          </w:rPr>
          <w:t>Q</w:t>
        </w:r>
        <w:r w:rsidR="00557DB5" w:rsidRPr="00BA6FF5">
          <w:rPr>
            <w:rStyle w:val="Hyperlink"/>
          </w:rPr>
          <w:t>uestions (FAQ)</w:t>
        </w:r>
        <w:r w:rsidR="00D44A58" w:rsidRPr="00BA6FF5">
          <w:rPr>
            <w:rStyle w:val="Hyperlink"/>
          </w:rPr>
          <w:t xml:space="preserve"> page</w:t>
        </w:r>
      </w:hyperlink>
      <w:r w:rsidR="00D44A58" w:rsidRPr="00BA6FF5">
        <w:t xml:space="preserve"> </w:t>
      </w:r>
    </w:p>
    <w:p w14:paraId="087A1A42" w14:textId="508E8936" w:rsidR="00A37398" w:rsidRPr="00E652F7" w:rsidRDefault="00A37398" w:rsidP="009D604A">
      <w:pPr>
        <w:spacing w:line="276" w:lineRule="auto"/>
        <w:jc w:val="both"/>
        <w:rPr>
          <w:b/>
        </w:rPr>
      </w:pPr>
      <w:r>
        <w:rPr>
          <w:b/>
        </w:rPr>
        <w:t xml:space="preserve">Part </w:t>
      </w:r>
      <w:r w:rsidR="00300C08">
        <w:rPr>
          <w:b/>
        </w:rPr>
        <w:t>A</w:t>
      </w:r>
      <w:r>
        <w:rPr>
          <w:b/>
        </w:rPr>
        <w:t>: Access to Thesis</w:t>
      </w:r>
    </w:p>
    <w:p w14:paraId="742EFA50" w14:textId="7B65CC8E" w:rsidR="00973157" w:rsidRDefault="00841125" w:rsidP="009D604A">
      <w:pPr>
        <w:spacing w:line="276" w:lineRule="auto"/>
        <w:jc w:val="both"/>
      </w:pPr>
      <w:r>
        <w:t>The University</w:t>
      </w:r>
      <w:r w:rsidR="00E652F7">
        <w:t xml:space="preserve"> will make your Thesis Open Access (i.e. publicly accessible</w:t>
      </w:r>
      <w:r w:rsidR="00300C08">
        <w:t xml:space="preserve"> online in RUNE</w:t>
      </w:r>
      <w:r w:rsidR="00443A4A">
        <w:t>)</w:t>
      </w:r>
      <w:r w:rsidR="00CA702C">
        <w:t xml:space="preserve"> after degree conferral </w:t>
      </w:r>
      <w:r w:rsidR="00E652F7" w:rsidRPr="00E652F7">
        <w:rPr>
          <w:b/>
        </w:rPr>
        <w:t>unless</w:t>
      </w:r>
      <w:r w:rsidR="00E652F7">
        <w:t xml:space="preserve"> you as the author request that </w:t>
      </w:r>
      <w:r w:rsidR="00440FF5">
        <w:t xml:space="preserve">the University </w:t>
      </w:r>
      <w:r w:rsidR="00E652F7">
        <w:t>restrict access for a period of time.</w:t>
      </w:r>
    </w:p>
    <w:p w14:paraId="33245CEA" w14:textId="77777777" w:rsidR="00973157" w:rsidRDefault="00A37398" w:rsidP="009D604A">
      <w:pPr>
        <w:spacing w:before="75" w:after="225" w:line="276" w:lineRule="auto"/>
        <w:jc w:val="both"/>
        <w:textAlignment w:val="baseline"/>
        <w:rPr>
          <w:rFonts w:cstheme="minorHAnsi"/>
          <w:i/>
          <w:iCs/>
          <w:color w:val="000000"/>
          <w:sz w:val="20"/>
          <w:szCs w:val="20"/>
        </w:rPr>
      </w:pPr>
      <w:r>
        <w:rPr>
          <w:rFonts w:cstheme="minorHAnsi"/>
          <w:i/>
          <w:iCs/>
          <w:color w:val="000000"/>
          <w:sz w:val="20"/>
          <w:szCs w:val="20"/>
        </w:rPr>
        <w:t xml:space="preserve">Note: </w:t>
      </w:r>
      <w:r w:rsidRPr="005A03FD">
        <w:rPr>
          <w:rFonts w:cstheme="minorHAnsi"/>
          <w:i/>
          <w:iCs/>
          <w:color w:val="000000"/>
          <w:sz w:val="20"/>
          <w:szCs w:val="20"/>
        </w:rPr>
        <w:t xml:space="preserve">Under the Copyright Act, 1968 (Section 51 (2)) the University Library has the right to copy theses under the conditions set out in that provision. However, the University has the right to restrict access to </w:t>
      </w:r>
      <w:proofErr w:type="spellStart"/>
      <w:r w:rsidRPr="005A03FD">
        <w:rPr>
          <w:rFonts w:cstheme="minorHAnsi"/>
          <w:i/>
          <w:iCs/>
          <w:color w:val="000000"/>
          <w:sz w:val="20"/>
          <w:szCs w:val="20"/>
        </w:rPr>
        <w:t>theses</w:t>
      </w:r>
      <w:proofErr w:type="spellEnd"/>
      <w:r w:rsidRPr="005A03FD">
        <w:rPr>
          <w:rFonts w:cstheme="minorHAnsi"/>
          <w:i/>
          <w:iCs/>
          <w:color w:val="000000"/>
          <w:sz w:val="20"/>
          <w:szCs w:val="20"/>
        </w:rPr>
        <w:t xml:space="preserve"> held by the University Library and is prepared to allow the author of a thesis to restrict access to the thesis for certain purposes.</w:t>
      </w:r>
    </w:p>
    <w:p w14:paraId="0A35D059" w14:textId="77777777" w:rsidR="005713EB" w:rsidRDefault="005713EB">
      <w:pPr>
        <w:rPr>
          <w:b/>
        </w:rPr>
      </w:pPr>
      <w:r>
        <w:rPr>
          <w:b/>
        </w:rPr>
        <w:br w:type="page"/>
      </w:r>
    </w:p>
    <w:p w14:paraId="0E398B92" w14:textId="3C1845AD" w:rsidR="00443A4A" w:rsidRPr="00E652F7" w:rsidRDefault="00443A4A" w:rsidP="00615CAB">
      <w:pPr>
        <w:spacing w:line="276" w:lineRule="auto"/>
        <w:jc w:val="both"/>
        <w:rPr>
          <w:b/>
        </w:rPr>
      </w:pPr>
      <w:r>
        <w:rPr>
          <w:b/>
        </w:rPr>
        <w:lastRenderedPageBreak/>
        <w:t>Part B: Request to Restrict Access to Thesis</w:t>
      </w:r>
    </w:p>
    <w:p w14:paraId="50AC1D2F" w14:textId="46CE01A8" w:rsidR="00443A4A" w:rsidRDefault="00443A4A" w:rsidP="00615CAB">
      <w:pPr>
        <w:spacing w:before="75" w:after="225" w:line="276" w:lineRule="auto"/>
        <w:jc w:val="both"/>
        <w:textAlignment w:val="baseline"/>
        <w:rPr>
          <w:color w:val="000000"/>
          <w:spacing w:val="2"/>
        </w:rPr>
      </w:pPr>
      <w:r w:rsidRPr="00BA6FF5">
        <w:rPr>
          <w:color w:val="000000"/>
          <w:spacing w:val="2"/>
        </w:rPr>
        <w:t>The University</w:t>
      </w:r>
      <w:r w:rsidR="00A56D20" w:rsidRPr="00BA6FF5">
        <w:rPr>
          <w:color w:val="000000"/>
          <w:spacing w:val="2"/>
        </w:rPr>
        <w:t>’s preference is to allow restriction of a thesis f</w:t>
      </w:r>
      <w:r w:rsidRPr="00BA6FF5">
        <w:rPr>
          <w:color w:val="000000"/>
          <w:spacing w:val="2"/>
        </w:rPr>
        <w:t>or up to 3 years after degree conferral</w:t>
      </w:r>
      <w:r w:rsidR="00A56D20" w:rsidRPr="00BA6FF5">
        <w:rPr>
          <w:color w:val="000000"/>
          <w:spacing w:val="2"/>
        </w:rPr>
        <w:t>, for reasons such as entering into a publishing, contractual or commercial arrangement. A longer restriction period may be permitted upon request, where there is a valid reason, for example cultural sensitivities.</w:t>
      </w:r>
    </w:p>
    <w:p w14:paraId="75E866F1" w14:textId="77777777" w:rsidR="00443A4A" w:rsidRDefault="00443A4A" w:rsidP="00615CAB">
      <w:pPr>
        <w:spacing w:before="75" w:after="225" w:line="276" w:lineRule="auto"/>
        <w:jc w:val="both"/>
        <w:textAlignment w:val="baseline"/>
      </w:pPr>
      <w:r>
        <w:t>During restriction, only the Thesis abstract and information about your Thesis will be made available in RUNE.</w:t>
      </w:r>
    </w:p>
    <w:p w14:paraId="6FC227B4" w14:textId="79DBB8B6" w:rsidR="00443A4A" w:rsidRPr="00BA0B9A" w:rsidRDefault="00443A4A" w:rsidP="00615CAB">
      <w:pPr>
        <w:jc w:val="both"/>
        <w:rPr>
          <w:rFonts w:ascii="Calibri" w:hAnsi="Calibri" w:cs="Calibri"/>
        </w:rPr>
      </w:pPr>
      <w:r>
        <w:rPr>
          <w:rStyle w:val="normaltextrun"/>
          <w:color w:val="000000"/>
          <w:shd w:val="clear" w:color="auto" w:fill="FFFFFF"/>
        </w:rPr>
        <w:t>Following restriction UNE theses will be made Open Access in RUNE.  Or, i</w:t>
      </w:r>
      <w:r w:rsidRPr="00BA0B9A">
        <w:rPr>
          <w:rStyle w:val="normaltextrun"/>
          <w:color w:val="000000"/>
        </w:rPr>
        <w:t xml:space="preserve">f Open Access </w:t>
      </w:r>
      <w:r>
        <w:rPr>
          <w:rStyle w:val="normaltextrun"/>
          <w:color w:val="000000"/>
        </w:rPr>
        <w:t xml:space="preserve">to all or part of the thesis </w:t>
      </w:r>
      <w:r w:rsidRPr="00BA0B9A">
        <w:rPr>
          <w:rStyle w:val="normaltextrun"/>
          <w:color w:val="000000"/>
        </w:rPr>
        <w:t xml:space="preserve">is not possible, the thesis may </w:t>
      </w:r>
      <w:r w:rsidRPr="00BA0B9A">
        <w:t>be made available by the Library upon request for research and study purposes under Section 51(2) of the Copyright Act.</w:t>
      </w:r>
    </w:p>
    <w:p w14:paraId="067A23D9" w14:textId="68226CB6" w:rsidR="00443A4A" w:rsidRDefault="00443A4A" w:rsidP="00443A4A">
      <w:pPr>
        <w:spacing w:line="276" w:lineRule="auto"/>
        <w:jc w:val="both"/>
      </w:pPr>
      <w:r>
        <w:t xml:space="preserve">For additional information about restricting access to a thesis, please refer to the </w:t>
      </w:r>
      <w:hyperlink r:id="rId18" w:history="1">
        <w:r w:rsidRPr="002943B4">
          <w:rPr>
            <w:rStyle w:val="Hyperlink"/>
          </w:rPr>
          <w:t xml:space="preserve">FAQ </w:t>
        </w:r>
        <w:r w:rsidR="002943B4" w:rsidRPr="002943B4">
          <w:rPr>
            <w:rStyle w:val="Hyperlink"/>
          </w:rPr>
          <w:t>webpage</w:t>
        </w:r>
      </w:hyperlink>
      <w:r>
        <w:t>.</w:t>
      </w:r>
    </w:p>
    <w:tbl>
      <w:tblPr>
        <w:tblStyle w:val="TableGrid"/>
        <w:tblW w:w="0" w:type="auto"/>
        <w:tblLook w:val="04A0" w:firstRow="1" w:lastRow="0" w:firstColumn="1" w:lastColumn="0" w:noHBand="0" w:noVBand="1"/>
      </w:tblPr>
      <w:tblGrid>
        <w:gridCol w:w="2129"/>
        <w:gridCol w:w="2974"/>
        <w:gridCol w:w="1114"/>
        <w:gridCol w:w="2799"/>
      </w:tblGrid>
      <w:tr w:rsidR="009D336B" w:rsidRPr="005318B4" w14:paraId="132871E5" w14:textId="77777777" w:rsidTr="31BFF355">
        <w:tc>
          <w:tcPr>
            <w:tcW w:w="9016" w:type="dxa"/>
            <w:gridSpan w:val="4"/>
            <w:shd w:val="clear" w:color="auto" w:fill="D9D9D9" w:themeFill="background1" w:themeFillShade="D9"/>
          </w:tcPr>
          <w:p w14:paraId="6594DFE3" w14:textId="6FC676BC" w:rsidR="009D336B" w:rsidRPr="005318B4" w:rsidRDefault="39A14588" w:rsidP="31BFF355">
            <w:pPr>
              <w:spacing w:before="120" w:after="120"/>
              <w:jc w:val="both"/>
              <w:rPr>
                <w:b/>
                <w:bCs/>
              </w:rPr>
            </w:pPr>
            <w:r w:rsidRPr="005318B4">
              <w:rPr>
                <w:b/>
                <w:bCs/>
                <w:i/>
                <w:iCs/>
              </w:rPr>
              <w:t>Optional</w:t>
            </w:r>
          </w:p>
          <w:p w14:paraId="1D48F695" w14:textId="58347927" w:rsidR="009D336B" w:rsidRPr="005318B4" w:rsidRDefault="009D336B" w:rsidP="00557DB5">
            <w:pPr>
              <w:spacing w:before="120" w:after="120"/>
              <w:jc w:val="both"/>
              <w:rPr>
                <w:b/>
                <w:bCs/>
              </w:rPr>
            </w:pPr>
            <w:r w:rsidRPr="005318B4">
              <w:rPr>
                <w:b/>
                <w:bCs/>
              </w:rPr>
              <w:t>Restriction –</w:t>
            </w:r>
            <w:r w:rsidR="00597123" w:rsidRPr="005318B4">
              <w:rPr>
                <w:b/>
                <w:bCs/>
              </w:rPr>
              <w:t xml:space="preserve"> The r</w:t>
            </w:r>
            <w:r w:rsidRPr="005318B4">
              <w:rPr>
                <w:b/>
                <w:bCs/>
              </w:rPr>
              <w:t>estriction period will commenc</w:t>
            </w:r>
            <w:r w:rsidR="00597123" w:rsidRPr="005318B4">
              <w:rPr>
                <w:b/>
                <w:bCs/>
              </w:rPr>
              <w:t>e from the date the Higher Research D</w:t>
            </w:r>
            <w:r w:rsidRPr="005318B4">
              <w:rPr>
                <w:b/>
                <w:bCs/>
              </w:rPr>
              <w:t>egree is conferred</w:t>
            </w:r>
            <w:r w:rsidR="00597123" w:rsidRPr="005318B4">
              <w:rPr>
                <w:b/>
                <w:bCs/>
              </w:rPr>
              <w:t>.</w:t>
            </w:r>
            <w:r w:rsidR="00231EFE" w:rsidRPr="005318B4">
              <w:rPr>
                <w:b/>
                <w:bCs/>
              </w:rPr>
              <w:t xml:space="preserve">  (3 years </w:t>
            </w:r>
            <w:r w:rsidR="00231EFE" w:rsidRPr="00BA6FF5">
              <w:rPr>
                <w:b/>
                <w:bCs/>
              </w:rPr>
              <w:t>maximum</w:t>
            </w:r>
            <w:r w:rsidR="00557DB5" w:rsidRPr="00BA6FF5">
              <w:rPr>
                <w:b/>
                <w:bCs/>
              </w:rPr>
              <w:t>*</w:t>
            </w:r>
            <w:r w:rsidR="00231EFE" w:rsidRPr="00BA6FF5">
              <w:rPr>
                <w:b/>
                <w:bCs/>
              </w:rPr>
              <w:t>)</w:t>
            </w:r>
            <w:r w:rsidR="00A5115E" w:rsidRPr="005318B4">
              <w:rPr>
                <w:b/>
                <w:bCs/>
              </w:rPr>
              <w:t xml:space="preserve">  </w:t>
            </w:r>
          </w:p>
        </w:tc>
      </w:tr>
      <w:tr w:rsidR="009D336B" w:rsidRPr="005318B4" w14:paraId="103CB629" w14:textId="77777777" w:rsidTr="31BFF355">
        <w:tc>
          <w:tcPr>
            <w:tcW w:w="2129" w:type="dxa"/>
            <w:shd w:val="clear" w:color="auto" w:fill="D9D9D9" w:themeFill="background1" w:themeFillShade="D9"/>
          </w:tcPr>
          <w:p w14:paraId="11A627C6" w14:textId="2670825E" w:rsidR="009D336B" w:rsidRPr="005318B4" w:rsidRDefault="009D336B" w:rsidP="009D604A">
            <w:pPr>
              <w:spacing w:before="120" w:after="120"/>
              <w:jc w:val="both"/>
              <w:rPr>
                <w:b/>
              </w:rPr>
            </w:pPr>
            <w:r w:rsidRPr="005318B4">
              <w:rPr>
                <w:b/>
              </w:rPr>
              <w:t>Years</w:t>
            </w:r>
          </w:p>
        </w:tc>
        <w:tc>
          <w:tcPr>
            <w:tcW w:w="2974" w:type="dxa"/>
            <w:shd w:val="clear" w:color="auto" w:fill="auto"/>
          </w:tcPr>
          <w:p w14:paraId="2E5098A5" w14:textId="77777777" w:rsidR="009D336B" w:rsidRPr="005318B4" w:rsidRDefault="009D336B" w:rsidP="009D604A">
            <w:pPr>
              <w:spacing w:before="120" w:after="120"/>
              <w:jc w:val="both"/>
              <w:rPr>
                <w:b/>
              </w:rPr>
            </w:pPr>
          </w:p>
        </w:tc>
        <w:tc>
          <w:tcPr>
            <w:tcW w:w="1114" w:type="dxa"/>
            <w:shd w:val="clear" w:color="auto" w:fill="D9D9D9" w:themeFill="background1" w:themeFillShade="D9"/>
          </w:tcPr>
          <w:p w14:paraId="64FCB0E1" w14:textId="6212DF3F" w:rsidR="009D336B" w:rsidRPr="005318B4" w:rsidRDefault="009D336B" w:rsidP="009D604A">
            <w:pPr>
              <w:spacing w:before="120" w:after="120"/>
              <w:jc w:val="both"/>
              <w:rPr>
                <w:b/>
              </w:rPr>
            </w:pPr>
            <w:r w:rsidRPr="005318B4">
              <w:rPr>
                <w:b/>
              </w:rPr>
              <w:t>Months</w:t>
            </w:r>
          </w:p>
        </w:tc>
        <w:tc>
          <w:tcPr>
            <w:tcW w:w="2799" w:type="dxa"/>
            <w:shd w:val="clear" w:color="auto" w:fill="auto"/>
          </w:tcPr>
          <w:p w14:paraId="4D1A97C1" w14:textId="77777777" w:rsidR="009D336B" w:rsidRPr="005318B4" w:rsidRDefault="009D336B" w:rsidP="009D604A">
            <w:pPr>
              <w:spacing w:before="120" w:after="120"/>
              <w:jc w:val="both"/>
            </w:pPr>
          </w:p>
        </w:tc>
      </w:tr>
      <w:tr w:rsidR="009D336B" w:rsidRPr="005318B4" w14:paraId="4393A9C0" w14:textId="77777777" w:rsidTr="31BFF355">
        <w:tc>
          <w:tcPr>
            <w:tcW w:w="2129" w:type="dxa"/>
            <w:shd w:val="clear" w:color="auto" w:fill="D9D9D9" w:themeFill="background1" w:themeFillShade="D9"/>
          </w:tcPr>
          <w:p w14:paraId="0424FDB8" w14:textId="198FB4F6" w:rsidR="009D336B" w:rsidRPr="005318B4" w:rsidRDefault="009D336B" w:rsidP="009D604A">
            <w:pPr>
              <w:spacing w:before="120" w:after="120"/>
              <w:jc w:val="both"/>
              <w:rPr>
                <w:b/>
              </w:rPr>
            </w:pPr>
            <w:r w:rsidRPr="005318B4">
              <w:rPr>
                <w:b/>
              </w:rPr>
              <w:t>Explanation</w:t>
            </w:r>
          </w:p>
        </w:tc>
        <w:tc>
          <w:tcPr>
            <w:tcW w:w="6887" w:type="dxa"/>
            <w:gridSpan w:val="3"/>
          </w:tcPr>
          <w:p w14:paraId="1A261F83" w14:textId="77777777" w:rsidR="009D336B" w:rsidRPr="005318B4" w:rsidRDefault="009D336B" w:rsidP="009D604A">
            <w:pPr>
              <w:spacing w:before="120" w:after="120"/>
              <w:jc w:val="both"/>
            </w:pPr>
          </w:p>
        </w:tc>
      </w:tr>
    </w:tbl>
    <w:p w14:paraId="4A6B9244" w14:textId="19EC6B72" w:rsidR="00B73AE9" w:rsidRPr="00BA6FF5" w:rsidRDefault="00557DB5" w:rsidP="00557DB5">
      <w:pPr>
        <w:spacing w:line="276" w:lineRule="auto"/>
        <w:jc w:val="both"/>
      </w:pPr>
      <w:r w:rsidRPr="00BA6FF5">
        <w:rPr>
          <w:bCs/>
        </w:rPr>
        <w:t>*</w:t>
      </w:r>
      <w:r w:rsidR="00211E63" w:rsidRPr="00BA6FF5">
        <w:rPr>
          <w:bCs/>
        </w:rPr>
        <w:t>r</w:t>
      </w:r>
      <w:r w:rsidRPr="00BA6FF5">
        <w:rPr>
          <w:bCs/>
        </w:rPr>
        <w:t xml:space="preserve">efer to Part B of the </w:t>
      </w:r>
      <w:hyperlink r:id="rId19" w:history="1">
        <w:r w:rsidRPr="00BA6FF5">
          <w:rPr>
            <w:rStyle w:val="Hyperlink"/>
            <w:bCs/>
          </w:rPr>
          <w:t>FAQ page</w:t>
        </w:r>
      </w:hyperlink>
      <w:r w:rsidRPr="00BA6FF5">
        <w:rPr>
          <w:bCs/>
        </w:rPr>
        <w:t xml:space="preserve"> </w:t>
      </w:r>
    </w:p>
    <w:p w14:paraId="21466049" w14:textId="20687728" w:rsidR="0060266D" w:rsidRDefault="0060266D" w:rsidP="009D604A">
      <w:pPr>
        <w:spacing w:line="276" w:lineRule="auto"/>
        <w:jc w:val="both"/>
        <w:rPr>
          <w:rFonts w:cstheme="minorHAnsi"/>
          <w:b/>
          <w:iCs/>
          <w:color w:val="000000"/>
          <w:szCs w:val="20"/>
        </w:rPr>
      </w:pPr>
      <w:r w:rsidRPr="0060266D">
        <w:rPr>
          <w:rFonts w:cstheme="minorHAnsi"/>
          <w:b/>
          <w:iCs/>
          <w:color w:val="000000"/>
          <w:szCs w:val="20"/>
        </w:rPr>
        <w:t xml:space="preserve">Part C: </w:t>
      </w:r>
      <w:r w:rsidR="00B26928">
        <w:rPr>
          <w:rFonts w:cstheme="minorHAnsi"/>
          <w:b/>
          <w:iCs/>
          <w:color w:val="000000"/>
          <w:szCs w:val="20"/>
        </w:rPr>
        <w:t>Copyright</w:t>
      </w:r>
      <w:r w:rsidRPr="0060266D">
        <w:rPr>
          <w:rFonts w:cstheme="minorHAnsi"/>
          <w:b/>
          <w:iCs/>
          <w:color w:val="000000"/>
          <w:szCs w:val="20"/>
        </w:rPr>
        <w:t xml:space="preserve"> </w:t>
      </w:r>
    </w:p>
    <w:p w14:paraId="23E89275" w14:textId="3E396DE8" w:rsidR="00A37398" w:rsidRDefault="0010151A" w:rsidP="009D604A">
      <w:pPr>
        <w:spacing w:line="276" w:lineRule="auto"/>
        <w:jc w:val="both"/>
      </w:pPr>
      <w:r>
        <w:t xml:space="preserve">As </w:t>
      </w:r>
      <w:r w:rsidR="00440FF5">
        <w:t>Author</w:t>
      </w:r>
      <w:r w:rsidR="00127C98">
        <w:t>, you retain copyright in your T</w:t>
      </w:r>
      <w:r>
        <w:t>hesis.</w:t>
      </w:r>
    </w:p>
    <w:p w14:paraId="1EE4CAF5" w14:textId="6FED967E" w:rsidR="00B90E4C" w:rsidRDefault="0060266D" w:rsidP="009D604A">
      <w:pPr>
        <w:rPr>
          <w:rStyle w:val="Hyperlink"/>
        </w:rPr>
      </w:pPr>
      <w:r>
        <w:t xml:space="preserve">If you wish to apply a </w:t>
      </w:r>
      <w:hyperlink r:id="rId20" w:history="1">
        <w:r w:rsidRPr="00D44A58">
          <w:rPr>
            <w:rStyle w:val="Hyperlink"/>
          </w:rPr>
          <w:t>Creative Commons License</w:t>
        </w:r>
      </w:hyperlink>
      <w:r>
        <w:t xml:space="preserve"> to t</w:t>
      </w:r>
      <w:r w:rsidR="00127C98">
        <w:t>he Open Access version of your T</w:t>
      </w:r>
      <w:r>
        <w:t xml:space="preserve">hesis, please select ‘Yes’. </w:t>
      </w:r>
    </w:p>
    <w:p w14:paraId="3BFBEBBA" w14:textId="77777777" w:rsidR="001437A1" w:rsidRPr="00F62501" w:rsidRDefault="001437A1" w:rsidP="001437A1">
      <w:pPr>
        <w:spacing w:after="0" w:line="240" w:lineRule="auto"/>
        <w:jc w:val="both"/>
      </w:pPr>
    </w:p>
    <w:tbl>
      <w:tblPr>
        <w:tblStyle w:val="TableGrid"/>
        <w:tblW w:w="9016" w:type="dxa"/>
        <w:tblLook w:val="04A0" w:firstRow="1" w:lastRow="0" w:firstColumn="1" w:lastColumn="0" w:noHBand="0" w:noVBand="1"/>
      </w:tblPr>
      <w:tblGrid>
        <w:gridCol w:w="1380"/>
        <w:gridCol w:w="1624"/>
        <w:gridCol w:w="1620"/>
        <w:gridCol w:w="191"/>
        <w:gridCol w:w="1260"/>
        <w:gridCol w:w="1650"/>
        <w:gridCol w:w="1291"/>
      </w:tblGrid>
      <w:tr w:rsidR="00B90E4C" w14:paraId="154315A0" w14:textId="77777777" w:rsidTr="31BFF355">
        <w:tc>
          <w:tcPr>
            <w:tcW w:w="1380" w:type="dxa"/>
            <w:shd w:val="clear" w:color="auto" w:fill="D9D9D9" w:themeFill="background1" w:themeFillShade="D9"/>
          </w:tcPr>
          <w:p w14:paraId="0A894CF2" w14:textId="77777777" w:rsidR="00B90E4C" w:rsidRPr="009D604A" w:rsidRDefault="00B90E4C" w:rsidP="008014CA">
            <w:pPr>
              <w:spacing w:before="120" w:after="120"/>
              <w:rPr>
                <w:b/>
              </w:rPr>
            </w:pPr>
            <w:r w:rsidRPr="009D604A">
              <w:rPr>
                <w:b/>
              </w:rPr>
              <w:t>No</w:t>
            </w:r>
          </w:p>
        </w:tc>
        <w:tc>
          <w:tcPr>
            <w:tcW w:w="3435" w:type="dxa"/>
            <w:gridSpan w:val="3"/>
          </w:tcPr>
          <w:p w14:paraId="50598501" w14:textId="77777777" w:rsidR="00B90E4C" w:rsidRDefault="00B90E4C" w:rsidP="008014CA">
            <w:pPr>
              <w:spacing w:before="120" w:after="120"/>
            </w:pPr>
          </w:p>
        </w:tc>
        <w:tc>
          <w:tcPr>
            <w:tcW w:w="1260" w:type="dxa"/>
            <w:shd w:val="clear" w:color="auto" w:fill="D9D9D9" w:themeFill="background1" w:themeFillShade="D9"/>
          </w:tcPr>
          <w:p w14:paraId="15504DD5" w14:textId="39544C92" w:rsidR="00B90E4C" w:rsidRPr="009D604A" w:rsidRDefault="00B90E4C" w:rsidP="008014CA">
            <w:pPr>
              <w:spacing w:before="120" w:after="120"/>
              <w:rPr>
                <w:b/>
              </w:rPr>
            </w:pPr>
            <w:r w:rsidRPr="009D604A">
              <w:rPr>
                <w:b/>
              </w:rPr>
              <w:t>Ye</w:t>
            </w:r>
            <w:r>
              <w:rPr>
                <w:b/>
              </w:rPr>
              <w:t>s</w:t>
            </w:r>
          </w:p>
        </w:tc>
        <w:tc>
          <w:tcPr>
            <w:tcW w:w="2941" w:type="dxa"/>
            <w:gridSpan w:val="2"/>
          </w:tcPr>
          <w:p w14:paraId="44C6AF62" w14:textId="54817A56" w:rsidR="00B90E4C" w:rsidRDefault="000666CC" w:rsidP="008014CA">
            <w:pPr>
              <w:spacing w:before="120" w:after="120"/>
            </w:pPr>
            <w:r>
              <w:t>YES</w:t>
            </w:r>
          </w:p>
        </w:tc>
      </w:tr>
      <w:tr w:rsidR="00B90E4C" w14:paraId="4DCCAA8C" w14:textId="77777777" w:rsidTr="31BFF355">
        <w:tc>
          <w:tcPr>
            <w:tcW w:w="9016" w:type="dxa"/>
            <w:gridSpan w:val="7"/>
            <w:shd w:val="clear" w:color="auto" w:fill="D9D9D9" w:themeFill="background1" w:themeFillShade="D9"/>
          </w:tcPr>
          <w:p w14:paraId="49A1587E" w14:textId="03469744" w:rsidR="00B90E4C" w:rsidRPr="009D604A" w:rsidRDefault="2D815438" w:rsidP="31BFF355">
            <w:pPr>
              <w:spacing w:before="120" w:after="120"/>
              <w:rPr>
                <w:b/>
                <w:bCs/>
              </w:rPr>
            </w:pPr>
            <w:r w:rsidRPr="31BFF355">
              <w:rPr>
                <w:b/>
                <w:bCs/>
                <w:i/>
                <w:iCs/>
              </w:rPr>
              <w:t xml:space="preserve">If yes: </w:t>
            </w:r>
            <w:r w:rsidR="00B90E4C" w:rsidRPr="31BFF355">
              <w:rPr>
                <w:b/>
                <w:bCs/>
              </w:rPr>
              <w:t>Type (choose one) of the following</w:t>
            </w:r>
          </w:p>
        </w:tc>
      </w:tr>
      <w:tr w:rsidR="00B90E4C" w14:paraId="59FD81A1" w14:textId="77777777" w:rsidTr="31BFF355">
        <w:tc>
          <w:tcPr>
            <w:tcW w:w="1380" w:type="dxa"/>
            <w:shd w:val="clear" w:color="auto" w:fill="D9D9D9" w:themeFill="background1" w:themeFillShade="D9"/>
          </w:tcPr>
          <w:p w14:paraId="3FB78F5B" w14:textId="0463EBAA" w:rsidR="00B90E4C" w:rsidRPr="009D604A" w:rsidRDefault="00B90E4C" w:rsidP="008014CA">
            <w:pPr>
              <w:spacing w:before="120" w:after="120"/>
              <w:rPr>
                <w:b/>
              </w:rPr>
            </w:pPr>
            <w:r w:rsidRPr="009D604A">
              <w:rPr>
                <w:b/>
              </w:rPr>
              <w:t>CC B</w:t>
            </w:r>
            <w:r w:rsidR="003E7F6A">
              <w:rPr>
                <w:b/>
              </w:rPr>
              <w:t>Y</w:t>
            </w:r>
          </w:p>
        </w:tc>
        <w:tc>
          <w:tcPr>
            <w:tcW w:w="1624" w:type="dxa"/>
          </w:tcPr>
          <w:p w14:paraId="00036F61" w14:textId="77777777" w:rsidR="00B90E4C" w:rsidRDefault="00B90E4C" w:rsidP="008014CA">
            <w:pPr>
              <w:spacing w:before="120" w:after="120"/>
            </w:pPr>
          </w:p>
        </w:tc>
        <w:tc>
          <w:tcPr>
            <w:tcW w:w="1620" w:type="dxa"/>
            <w:shd w:val="clear" w:color="auto" w:fill="D9D9D9" w:themeFill="background1" w:themeFillShade="D9"/>
          </w:tcPr>
          <w:p w14:paraId="1ED47D22" w14:textId="421CCFFD" w:rsidR="00B90E4C" w:rsidRPr="009D604A" w:rsidRDefault="00B90E4C" w:rsidP="31BFF355">
            <w:pPr>
              <w:spacing w:before="120" w:after="120"/>
              <w:rPr>
                <w:b/>
                <w:bCs/>
              </w:rPr>
            </w:pPr>
            <w:r w:rsidRPr="31BFF355">
              <w:rPr>
                <w:b/>
                <w:bCs/>
              </w:rPr>
              <w:t>CC B</w:t>
            </w:r>
            <w:r w:rsidR="003E7F6A" w:rsidRPr="31BFF355">
              <w:rPr>
                <w:b/>
                <w:bCs/>
              </w:rPr>
              <w:t>Y</w:t>
            </w:r>
            <w:r w:rsidR="0AC03A01" w:rsidRPr="31BFF355">
              <w:rPr>
                <w:b/>
                <w:bCs/>
              </w:rPr>
              <w:t>-</w:t>
            </w:r>
            <w:r w:rsidRPr="31BFF355">
              <w:rPr>
                <w:b/>
                <w:bCs/>
              </w:rPr>
              <w:t>SA</w:t>
            </w:r>
          </w:p>
        </w:tc>
        <w:tc>
          <w:tcPr>
            <w:tcW w:w="1451" w:type="dxa"/>
            <w:gridSpan w:val="2"/>
          </w:tcPr>
          <w:p w14:paraId="58D1513A" w14:textId="77777777" w:rsidR="00B90E4C" w:rsidRDefault="00B90E4C" w:rsidP="008014CA">
            <w:pPr>
              <w:spacing w:before="120" w:after="120"/>
            </w:pPr>
          </w:p>
        </w:tc>
        <w:tc>
          <w:tcPr>
            <w:tcW w:w="1650" w:type="dxa"/>
            <w:shd w:val="clear" w:color="auto" w:fill="D9D9D9" w:themeFill="background1" w:themeFillShade="D9"/>
          </w:tcPr>
          <w:p w14:paraId="7125F77F" w14:textId="306EF622" w:rsidR="00B90E4C" w:rsidRPr="009D604A" w:rsidRDefault="00F62501" w:rsidP="003E7F6A">
            <w:pPr>
              <w:spacing w:before="120" w:after="120"/>
              <w:rPr>
                <w:b/>
              </w:rPr>
            </w:pPr>
            <w:r>
              <w:rPr>
                <w:b/>
              </w:rPr>
              <w:t>CC B</w:t>
            </w:r>
            <w:r w:rsidR="003E7F6A">
              <w:rPr>
                <w:b/>
              </w:rPr>
              <w:t>Y</w:t>
            </w:r>
            <w:r>
              <w:rPr>
                <w:b/>
              </w:rPr>
              <w:t>-ND</w:t>
            </w:r>
          </w:p>
        </w:tc>
        <w:tc>
          <w:tcPr>
            <w:tcW w:w="1291" w:type="dxa"/>
          </w:tcPr>
          <w:p w14:paraId="5894A7FD" w14:textId="77777777" w:rsidR="00B90E4C" w:rsidRDefault="00B90E4C" w:rsidP="008014CA">
            <w:pPr>
              <w:spacing w:before="120" w:after="120"/>
            </w:pPr>
          </w:p>
        </w:tc>
      </w:tr>
      <w:tr w:rsidR="00F62501" w14:paraId="0ECE1503" w14:textId="77777777" w:rsidTr="31BFF355">
        <w:tc>
          <w:tcPr>
            <w:tcW w:w="1380" w:type="dxa"/>
            <w:shd w:val="clear" w:color="auto" w:fill="D9D9D9" w:themeFill="background1" w:themeFillShade="D9"/>
          </w:tcPr>
          <w:p w14:paraId="1AE40992" w14:textId="33A0BF28" w:rsidR="00F62501" w:rsidRPr="00FE47AD" w:rsidRDefault="00F62501" w:rsidP="008014CA">
            <w:pPr>
              <w:spacing w:before="120" w:after="120"/>
              <w:rPr>
                <w:b/>
              </w:rPr>
            </w:pPr>
            <w:r w:rsidRPr="00D44A58">
              <w:rPr>
                <w:b/>
              </w:rPr>
              <w:t>CC BY-NC</w:t>
            </w:r>
          </w:p>
        </w:tc>
        <w:tc>
          <w:tcPr>
            <w:tcW w:w="1624" w:type="dxa"/>
          </w:tcPr>
          <w:p w14:paraId="394FEC19" w14:textId="77777777" w:rsidR="00F62501" w:rsidRDefault="00F62501" w:rsidP="008014CA">
            <w:pPr>
              <w:spacing w:before="120" w:after="120"/>
            </w:pPr>
          </w:p>
        </w:tc>
        <w:tc>
          <w:tcPr>
            <w:tcW w:w="1620" w:type="dxa"/>
            <w:shd w:val="clear" w:color="auto" w:fill="D9D9D9" w:themeFill="background1" w:themeFillShade="D9"/>
          </w:tcPr>
          <w:p w14:paraId="4A214E8D" w14:textId="174D20CF" w:rsidR="00F62501" w:rsidRPr="00FE47AD" w:rsidRDefault="00F62501" w:rsidP="008014CA">
            <w:pPr>
              <w:spacing w:before="120" w:after="120"/>
              <w:rPr>
                <w:b/>
              </w:rPr>
            </w:pPr>
            <w:r w:rsidRPr="00D44A58">
              <w:rPr>
                <w:b/>
              </w:rPr>
              <w:t>CC BY-NC-SA</w:t>
            </w:r>
          </w:p>
        </w:tc>
        <w:tc>
          <w:tcPr>
            <w:tcW w:w="1451" w:type="dxa"/>
            <w:gridSpan w:val="2"/>
          </w:tcPr>
          <w:p w14:paraId="7ACF5E65" w14:textId="77B22796" w:rsidR="00F62501" w:rsidRDefault="00841CAD" w:rsidP="00841CAD">
            <w:pPr>
              <w:spacing w:before="120" w:after="120"/>
              <w:jc w:val="center"/>
            </w:pPr>
            <w:r>
              <w:t>CC BY-NC-SA</w:t>
            </w:r>
          </w:p>
        </w:tc>
        <w:tc>
          <w:tcPr>
            <w:tcW w:w="1650" w:type="dxa"/>
            <w:shd w:val="clear" w:color="auto" w:fill="D9D9D9" w:themeFill="background1" w:themeFillShade="D9"/>
          </w:tcPr>
          <w:p w14:paraId="00654D78" w14:textId="6B59D462" w:rsidR="00F62501" w:rsidRPr="00FE47AD" w:rsidRDefault="00F62501" w:rsidP="008014CA">
            <w:pPr>
              <w:spacing w:before="120" w:after="120"/>
              <w:rPr>
                <w:b/>
              </w:rPr>
            </w:pPr>
            <w:r w:rsidRPr="00D44A58">
              <w:rPr>
                <w:b/>
              </w:rPr>
              <w:t>CC BY-ND-SA</w:t>
            </w:r>
          </w:p>
        </w:tc>
        <w:tc>
          <w:tcPr>
            <w:tcW w:w="1291" w:type="dxa"/>
          </w:tcPr>
          <w:p w14:paraId="4959A2F9" w14:textId="77777777" w:rsidR="00F62501" w:rsidRDefault="00F62501" w:rsidP="008014CA">
            <w:pPr>
              <w:spacing w:before="120" w:after="120"/>
            </w:pPr>
          </w:p>
        </w:tc>
      </w:tr>
    </w:tbl>
    <w:p w14:paraId="324CC747" w14:textId="74700753" w:rsidR="001C4101" w:rsidRPr="00BA6FF5" w:rsidRDefault="001C4101" w:rsidP="001C4101">
      <w:pPr>
        <w:spacing w:line="276" w:lineRule="auto"/>
        <w:jc w:val="both"/>
      </w:pPr>
      <w:r w:rsidRPr="00BA6FF5">
        <w:rPr>
          <w:bCs/>
        </w:rPr>
        <w:t>*r</w:t>
      </w:r>
      <w:r>
        <w:rPr>
          <w:bCs/>
        </w:rPr>
        <w:t>efer to Part C</w:t>
      </w:r>
      <w:r w:rsidRPr="00BA6FF5">
        <w:rPr>
          <w:bCs/>
        </w:rPr>
        <w:t xml:space="preserve"> of the </w:t>
      </w:r>
      <w:hyperlink r:id="rId21" w:history="1">
        <w:r w:rsidRPr="00BA6FF5">
          <w:rPr>
            <w:rStyle w:val="Hyperlink"/>
            <w:bCs/>
          </w:rPr>
          <w:t>FAQ page</w:t>
        </w:r>
      </w:hyperlink>
      <w:r w:rsidRPr="00BA6FF5">
        <w:rPr>
          <w:bCs/>
        </w:rPr>
        <w:t xml:space="preserve"> </w:t>
      </w:r>
    </w:p>
    <w:p w14:paraId="64E60918" w14:textId="59A06BB6" w:rsidR="00987810" w:rsidRPr="00987810" w:rsidRDefault="00F45381" w:rsidP="009D604A">
      <w:pPr>
        <w:spacing w:line="276" w:lineRule="auto"/>
        <w:jc w:val="both"/>
        <w:rPr>
          <w:b/>
        </w:rPr>
      </w:pPr>
      <w:r>
        <w:rPr>
          <w:b/>
        </w:rPr>
        <w:t>Third Party Copyright in your Thesis</w:t>
      </w:r>
    </w:p>
    <w:p w14:paraId="730CE6A5" w14:textId="11E91B26" w:rsidR="00025771" w:rsidRDefault="002B6C5A" w:rsidP="009D604A">
      <w:pPr>
        <w:spacing w:line="276" w:lineRule="auto"/>
        <w:jc w:val="both"/>
      </w:pPr>
      <w:r>
        <w:t>You must identify copyright mate</w:t>
      </w:r>
      <w:r w:rsidR="00127C98">
        <w:t>rial and other content in your T</w:t>
      </w:r>
      <w:r>
        <w:t xml:space="preserve">hesis which you do not have the right to make publicly accessible </w:t>
      </w:r>
      <w:r w:rsidR="19760B73">
        <w:t xml:space="preserve">(Open Access) </w:t>
      </w:r>
      <w:r>
        <w:t xml:space="preserve">for proprietary or legal reasons. This may include third party owned images, data compilations, questionnaires or substantial amounts of text such as published articles, including those you have authored and any that are currently under consideration for </w:t>
      </w:r>
      <w:r>
        <w:lastRenderedPageBreak/>
        <w:t>publication. Please identify such material in the table below. Library staff can exclude</w:t>
      </w:r>
      <w:r w:rsidR="5D9A526F">
        <w:t xml:space="preserve"> or </w:t>
      </w:r>
      <w:r w:rsidR="00443A4A">
        <w:t>r</w:t>
      </w:r>
      <w:r w:rsidR="5D9A526F">
        <w:t>edact</w:t>
      </w:r>
      <w:r>
        <w:t xml:space="preserve"> it from the openly accessible version of your </w:t>
      </w:r>
      <w:r w:rsidR="00127C98">
        <w:t>T</w:t>
      </w:r>
      <w:r>
        <w:t>hesis.</w:t>
      </w:r>
    </w:p>
    <w:p w14:paraId="24F12121" w14:textId="335D7C6A" w:rsidR="00C6119C" w:rsidRDefault="005E5969" w:rsidP="0001092D">
      <w:pPr>
        <w:spacing w:line="276" w:lineRule="auto"/>
        <w:jc w:val="both"/>
        <w:rPr>
          <w:i/>
        </w:rPr>
      </w:pPr>
      <w:r w:rsidRPr="00F9716D">
        <w:t xml:space="preserve">If you are unsure of the copyright </w:t>
      </w:r>
      <w:r>
        <w:t xml:space="preserve">or legal </w:t>
      </w:r>
      <w:r w:rsidRPr="00F9716D">
        <w:t xml:space="preserve">implications of your </w:t>
      </w:r>
      <w:r w:rsidR="00443A4A">
        <w:t>T</w:t>
      </w:r>
      <w:r w:rsidRPr="00F9716D">
        <w:t xml:space="preserve">hesis, </w:t>
      </w:r>
      <w:r>
        <w:t>please</w:t>
      </w:r>
      <w:r w:rsidRPr="00F9716D">
        <w:t xml:space="preserve"> contact the </w:t>
      </w:r>
      <w:hyperlink r:id="rId22" w:history="1">
        <w:r w:rsidRPr="00F9716D">
          <w:rPr>
            <w:rStyle w:val="Hyperlink"/>
          </w:rPr>
          <w:t>Copyright Office</w:t>
        </w:r>
      </w:hyperlink>
      <w:r w:rsidRPr="00F9716D">
        <w:t>,</w:t>
      </w:r>
      <w:r>
        <w:t xml:space="preserve"> </w:t>
      </w:r>
      <w:r w:rsidRPr="00F9716D">
        <w:t>your supervisor</w:t>
      </w:r>
      <w:r>
        <w:t>,</w:t>
      </w:r>
      <w:r w:rsidRPr="00F9716D">
        <w:t xml:space="preserve"> your </w:t>
      </w:r>
      <w:r>
        <w:t>Faculty’s</w:t>
      </w:r>
      <w:r w:rsidRPr="00F9716D">
        <w:t xml:space="preserve"> Higher Degree Research Coordinator, or seek qualified legal advice.</w:t>
      </w:r>
    </w:p>
    <w:p w14:paraId="29982ECA" w14:textId="11C3F094" w:rsidR="0001092D" w:rsidRDefault="002E32F1" w:rsidP="0001092D">
      <w:pPr>
        <w:spacing w:line="276" w:lineRule="auto"/>
        <w:jc w:val="both"/>
        <w:rPr>
          <w:i/>
          <w:iCs/>
        </w:rPr>
      </w:pPr>
      <w:r w:rsidRPr="00D56D14">
        <w:rPr>
          <w:i/>
        </w:rPr>
        <w:t>Note:</w:t>
      </w:r>
      <w:r>
        <w:t xml:space="preserve"> </w:t>
      </w:r>
      <w:r w:rsidRPr="00115DF5">
        <w:rPr>
          <w:i/>
        </w:rPr>
        <w:t>Works that</w:t>
      </w:r>
      <w:r>
        <w:t xml:space="preserve"> </w:t>
      </w:r>
      <w:r w:rsidRPr="00D56D14">
        <w:rPr>
          <w:i/>
          <w:iCs/>
        </w:rPr>
        <w:t>are integral</w:t>
      </w:r>
      <w:r w:rsidR="00300C08" w:rsidRPr="00D56D14">
        <w:rPr>
          <w:i/>
          <w:iCs/>
        </w:rPr>
        <w:t xml:space="preserve"> to</w:t>
      </w:r>
      <w:r w:rsidR="00127C98">
        <w:rPr>
          <w:i/>
          <w:iCs/>
        </w:rPr>
        <w:t xml:space="preserve"> your T</w:t>
      </w:r>
      <w:r w:rsidRPr="00D56D14">
        <w:rPr>
          <w:i/>
          <w:iCs/>
        </w:rPr>
        <w:t>hesis (</w:t>
      </w:r>
      <w:proofErr w:type="gramStart"/>
      <w:r w:rsidRPr="00D56D14">
        <w:rPr>
          <w:i/>
          <w:iCs/>
        </w:rPr>
        <w:t>e</w:t>
      </w:r>
      <w:r w:rsidR="00300C08" w:rsidRPr="00D56D14">
        <w:rPr>
          <w:i/>
          <w:iCs/>
        </w:rPr>
        <w:t>.</w:t>
      </w:r>
      <w:r w:rsidRPr="00D56D14">
        <w:rPr>
          <w:i/>
          <w:iCs/>
        </w:rPr>
        <w:t>g</w:t>
      </w:r>
      <w:r w:rsidR="00300C08" w:rsidRPr="00D56D14">
        <w:rPr>
          <w:i/>
          <w:iCs/>
        </w:rPr>
        <w:t>.</w:t>
      </w:r>
      <w:proofErr w:type="gramEnd"/>
      <w:r w:rsidRPr="00D56D14">
        <w:rPr>
          <w:i/>
          <w:iCs/>
        </w:rPr>
        <w:t xml:space="preserve"> </w:t>
      </w:r>
      <w:r w:rsidR="00300C08" w:rsidRPr="00D56D14">
        <w:rPr>
          <w:i/>
          <w:iCs/>
        </w:rPr>
        <w:t>diagrams and</w:t>
      </w:r>
      <w:r w:rsidRPr="00D56D14">
        <w:rPr>
          <w:i/>
          <w:iCs/>
        </w:rPr>
        <w:t xml:space="preserve"> quotations </w:t>
      </w:r>
      <w:r w:rsidR="00300C08" w:rsidRPr="00D56D14">
        <w:rPr>
          <w:i/>
          <w:iCs/>
        </w:rPr>
        <w:t>illustrating a point</w:t>
      </w:r>
      <w:r w:rsidRPr="00D56D14">
        <w:rPr>
          <w:i/>
          <w:iCs/>
        </w:rPr>
        <w:t xml:space="preserve">) </w:t>
      </w:r>
      <w:r w:rsidR="00443A4A">
        <w:rPr>
          <w:i/>
          <w:iCs/>
        </w:rPr>
        <w:t>must</w:t>
      </w:r>
      <w:r w:rsidR="00443A4A" w:rsidRPr="00D56D14">
        <w:rPr>
          <w:i/>
          <w:iCs/>
        </w:rPr>
        <w:t xml:space="preserve"> </w:t>
      </w:r>
      <w:r w:rsidRPr="00D56D14">
        <w:rPr>
          <w:i/>
          <w:iCs/>
        </w:rPr>
        <w:t>be properly cited, noting the original source</w:t>
      </w:r>
      <w:r w:rsidR="00E81F5D" w:rsidRPr="00D56D14">
        <w:rPr>
          <w:i/>
          <w:iCs/>
        </w:rPr>
        <w:t xml:space="preserve"> and do not need to be included below</w:t>
      </w:r>
      <w:r w:rsidRPr="00D56D14">
        <w:rPr>
          <w:i/>
          <w:iCs/>
        </w:rPr>
        <w:t>.</w:t>
      </w:r>
    </w:p>
    <w:tbl>
      <w:tblPr>
        <w:tblW w:w="0" w:type="auto"/>
        <w:tblCellMar>
          <w:left w:w="0" w:type="dxa"/>
          <w:right w:w="0" w:type="dxa"/>
        </w:tblCellMar>
        <w:tblLook w:val="04A0" w:firstRow="1" w:lastRow="0" w:firstColumn="1" w:lastColumn="0" w:noHBand="0" w:noVBand="1"/>
      </w:tblPr>
      <w:tblGrid>
        <w:gridCol w:w="1892"/>
        <w:gridCol w:w="1926"/>
        <w:gridCol w:w="1839"/>
        <w:gridCol w:w="1786"/>
        <w:gridCol w:w="1563"/>
      </w:tblGrid>
      <w:tr w:rsidR="00440FF5" w14:paraId="1C051AB1" w14:textId="41477EED" w:rsidTr="009D604A">
        <w:trPr>
          <w:trHeight w:val="1130"/>
        </w:trPr>
        <w:tc>
          <w:tcPr>
            <w:tcW w:w="189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14:paraId="7A10107B" w14:textId="77777777" w:rsidR="00440FF5" w:rsidRPr="00D44A58" w:rsidRDefault="00440FF5" w:rsidP="009928C9">
            <w:pPr>
              <w:spacing w:before="120" w:line="240" w:lineRule="auto"/>
              <w:rPr>
                <w:b/>
              </w:rPr>
            </w:pPr>
            <w:r w:rsidRPr="00D44A58">
              <w:rPr>
                <w:b/>
              </w:rPr>
              <w:t>Material type (e.g. image, published article)</w:t>
            </w:r>
          </w:p>
        </w:tc>
        <w:tc>
          <w:tcPr>
            <w:tcW w:w="1926"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14:paraId="55552EC6" w14:textId="77777777" w:rsidR="00440FF5" w:rsidRPr="00D44A58" w:rsidRDefault="00440FF5" w:rsidP="009928C9">
            <w:pPr>
              <w:spacing w:before="120" w:line="240" w:lineRule="auto"/>
              <w:rPr>
                <w:b/>
              </w:rPr>
            </w:pPr>
            <w:r w:rsidRPr="00D44A58">
              <w:rPr>
                <w:b/>
              </w:rPr>
              <w:t>Citation of copyright material (including DOI if applicable)</w:t>
            </w:r>
          </w:p>
        </w:tc>
        <w:tc>
          <w:tcPr>
            <w:tcW w:w="1839"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14:paraId="3FF057F1" w14:textId="7CF1BF90" w:rsidR="00440FF5" w:rsidRPr="00D44A58" w:rsidRDefault="00440FF5" w:rsidP="009928C9">
            <w:pPr>
              <w:spacing w:before="120" w:line="240" w:lineRule="auto"/>
              <w:rPr>
                <w:b/>
              </w:rPr>
            </w:pPr>
            <w:r w:rsidRPr="00D44A58">
              <w:rPr>
                <w:b/>
              </w:rPr>
              <w:t>Section or chapter in Thesis (e.g. Chapter 6)</w:t>
            </w:r>
          </w:p>
        </w:tc>
        <w:tc>
          <w:tcPr>
            <w:tcW w:w="1786"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tcPr>
          <w:p w14:paraId="026A959E" w14:textId="614EF81D" w:rsidR="00440FF5" w:rsidRPr="00D44A58" w:rsidRDefault="00440FF5" w:rsidP="009928C9">
            <w:pPr>
              <w:spacing w:before="120" w:after="80" w:line="240" w:lineRule="auto"/>
              <w:rPr>
                <w:b/>
              </w:rPr>
            </w:pPr>
            <w:r w:rsidRPr="00D44A58">
              <w:rPr>
                <w:b/>
              </w:rPr>
              <w:t>Page or pages in Thesis (e.g. pp. 67)</w:t>
            </w:r>
          </w:p>
          <w:p w14:paraId="4DFA7270" w14:textId="77777777" w:rsidR="00440FF5" w:rsidRPr="00D44A58" w:rsidRDefault="00440FF5" w:rsidP="009928C9">
            <w:pPr>
              <w:spacing w:before="120" w:line="240" w:lineRule="auto"/>
              <w:rPr>
                <w:b/>
              </w:rPr>
            </w:pPr>
          </w:p>
        </w:tc>
        <w:tc>
          <w:tcPr>
            <w:tcW w:w="1563" w:type="dxa"/>
            <w:tcBorders>
              <w:top w:val="single" w:sz="8" w:space="0" w:color="auto"/>
              <w:left w:val="nil"/>
              <w:bottom w:val="single" w:sz="8" w:space="0" w:color="auto"/>
              <w:right w:val="single" w:sz="8" w:space="0" w:color="auto"/>
            </w:tcBorders>
            <w:shd w:val="clear" w:color="auto" w:fill="D9D9D9" w:themeFill="background1" w:themeFillShade="D9"/>
          </w:tcPr>
          <w:p w14:paraId="1416D317" w14:textId="741D5032" w:rsidR="00440FF5" w:rsidRPr="00D44A58" w:rsidRDefault="00440FF5" w:rsidP="009928C9">
            <w:pPr>
              <w:spacing w:before="120" w:after="80" w:line="240" w:lineRule="auto"/>
              <w:rPr>
                <w:b/>
              </w:rPr>
            </w:pPr>
            <w:r w:rsidRPr="00D44A58">
              <w:rPr>
                <w:b/>
              </w:rPr>
              <w:t>If O</w:t>
            </w:r>
            <w:r w:rsidR="00443A4A">
              <w:rPr>
                <w:b/>
              </w:rPr>
              <w:t xml:space="preserve">pen </w:t>
            </w:r>
            <w:r w:rsidRPr="00D44A58">
              <w:rPr>
                <w:b/>
              </w:rPr>
              <w:t>A</w:t>
            </w:r>
            <w:r w:rsidR="00443A4A">
              <w:rPr>
                <w:b/>
              </w:rPr>
              <w:t>ccess</w:t>
            </w:r>
            <w:r w:rsidR="00CC0D15">
              <w:rPr>
                <w:b/>
              </w:rPr>
              <w:t xml:space="preserve"> permission has </w:t>
            </w:r>
            <w:r w:rsidRPr="00D44A58">
              <w:rPr>
                <w:b/>
              </w:rPr>
              <w:t>been obtained, mark ‘yes’ and provide evidence.</w:t>
            </w:r>
          </w:p>
          <w:p w14:paraId="6EDD1F37" w14:textId="77777777" w:rsidR="00440FF5" w:rsidRPr="00D44A58" w:rsidRDefault="00440FF5" w:rsidP="009928C9">
            <w:pPr>
              <w:spacing w:before="120" w:after="80" w:line="240" w:lineRule="auto"/>
              <w:rPr>
                <w:b/>
              </w:rPr>
            </w:pPr>
          </w:p>
        </w:tc>
      </w:tr>
      <w:tr w:rsidR="00440FF5" w14:paraId="345F5D96" w14:textId="34036802" w:rsidTr="009D604A">
        <w:trPr>
          <w:trHeight w:val="454"/>
        </w:trPr>
        <w:tc>
          <w:tcPr>
            <w:tcW w:w="189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ADDC747" w14:textId="77777777" w:rsidR="00440FF5" w:rsidRDefault="00440FF5" w:rsidP="009928C9">
            <w:pPr>
              <w:spacing w:before="120" w:line="240" w:lineRule="auto"/>
              <w:jc w:val="both"/>
            </w:pPr>
          </w:p>
        </w:tc>
        <w:tc>
          <w:tcPr>
            <w:tcW w:w="1926" w:type="dxa"/>
            <w:tcBorders>
              <w:top w:val="nil"/>
              <w:left w:val="nil"/>
              <w:bottom w:val="single" w:sz="8" w:space="0" w:color="auto"/>
              <w:right w:val="single" w:sz="8" w:space="0" w:color="auto"/>
            </w:tcBorders>
            <w:tcMar>
              <w:top w:w="0" w:type="dxa"/>
              <w:left w:w="108" w:type="dxa"/>
              <w:bottom w:w="0" w:type="dxa"/>
              <w:right w:w="108" w:type="dxa"/>
            </w:tcMar>
          </w:tcPr>
          <w:p w14:paraId="7932B380" w14:textId="77777777" w:rsidR="00440FF5" w:rsidRDefault="00440FF5" w:rsidP="009928C9">
            <w:pPr>
              <w:spacing w:before="120" w:line="240" w:lineRule="auto"/>
              <w:jc w:val="both"/>
            </w:pPr>
          </w:p>
        </w:tc>
        <w:tc>
          <w:tcPr>
            <w:tcW w:w="1839" w:type="dxa"/>
            <w:tcBorders>
              <w:top w:val="nil"/>
              <w:left w:val="nil"/>
              <w:bottom w:val="single" w:sz="8" w:space="0" w:color="auto"/>
              <w:right w:val="single" w:sz="8" w:space="0" w:color="auto"/>
            </w:tcBorders>
            <w:tcMar>
              <w:top w:w="0" w:type="dxa"/>
              <w:left w:w="108" w:type="dxa"/>
              <w:bottom w:w="0" w:type="dxa"/>
              <w:right w:w="108" w:type="dxa"/>
            </w:tcMar>
          </w:tcPr>
          <w:p w14:paraId="291D24FF" w14:textId="77777777" w:rsidR="00440FF5" w:rsidRDefault="00440FF5" w:rsidP="009928C9">
            <w:pPr>
              <w:spacing w:before="120" w:line="240" w:lineRule="auto"/>
              <w:jc w:val="both"/>
            </w:pPr>
          </w:p>
        </w:tc>
        <w:tc>
          <w:tcPr>
            <w:tcW w:w="1786" w:type="dxa"/>
            <w:tcBorders>
              <w:top w:val="nil"/>
              <w:left w:val="nil"/>
              <w:bottom w:val="single" w:sz="8" w:space="0" w:color="auto"/>
              <w:right w:val="single" w:sz="8" w:space="0" w:color="auto"/>
            </w:tcBorders>
            <w:tcMar>
              <w:top w:w="0" w:type="dxa"/>
              <w:left w:w="108" w:type="dxa"/>
              <w:bottom w:w="0" w:type="dxa"/>
              <w:right w:w="108" w:type="dxa"/>
            </w:tcMar>
          </w:tcPr>
          <w:p w14:paraId="5E2108E7" w14:textId="77777777" w:rsidR="00440FF5" w:rsidRDefault="00440FF5" w:rsidP="009928C9">
            <w:pPr>
              <w:spacing w:before="120" w:line="240" w:lineRule="auto"/>
              <w:jc w:val="both"/>
            </w:pPr>
          </w:p>
        </w:tc>
        <w:tc>
          <w:tcPr>
            <w:tcW w:w="1563" w:type="dxa"/>
            <w:tcBorders>
              <w:top w:val="nil"/>
              <w:left w:val="nil"/>
              <w:bottom w:val="single" w:sz="8" w:space="0" w:color="auto"/>
              <w:right w:val="single" w:sz="8" w:space="0" w:color="auto"/>
            </w:tcBorders>
          </w:tcPr>
          <w:p w14:paraId="01B9E547" w14:textId="77777777" w:rsidR="00440FF5" w:rsidRDefault="00440FF5" w:rsidP="009928C9">
            <w:pPr>
              <w:spacing w:before="120" w:line="240" w:lineRule="auto"/>
              <w:jc w:val="both"/>
            </w:pPr>
          </w:p>
        </w:tc>
      </w:tr>
      <w:tr w:rsidR="00440FF5" w14:paraId="08407F53" w14:textId="539D9262" w:rsidTr="009D604A">
        <w:trPr>
          <w:trHeight w:val="444"/>
        </w:trPr>
        <w:tc>
          <w:tcPr>
            <w:tcW w:w="189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9960AE6" w14:textId="77777777" w:rsidR="00440FF5" w:rsidRDefault="00440FF5" w:rsidP="009928C9">
            <w:pPr>
              <w:spacing w:before="120" w:line="240" w:lineRule="auto"/>
              <w:jc w:val="both"/>
            </w:pPr>
          </w:p>
        </w:tc>
        <w:tc>
          <w:tcPr>
            <w:tcW w:w="1926" w:type="dxa"/>
            <w:tcBorders>
              <w:top w:val="nil"/>
              <w:left w:val="nil"/>
              <w:bottom w:val="single" w:sz="8" w:space="0" w:color="auto"/>
              <w:right w:val="single" w:sz="8" w:space="0" w:color="auto"/>
            </w:tcBorders>
            <w:tcMar>
              <w:top w:w="0" w:type="dxa"/>
              <w:left w:w="108" w:type="dxa"/>
              <w:bottom w:w="0" w:type="dxa"/>
              <w:right w:w="108" w:type="dxa"/>
            </w:tcMar>
          </w:tcPr>
          <w:p w14:paraId="1C2CF75E" w14:textId="77777777" w:rsidR="00440FF5" w:rsidRDefault="00440FF5" w:rsidP="009928C9">
            <w:pPr>
              <w:spacing w:before="120" w:line="240" w:lineRule="auto"/>
              <w:jc w:val="both"/>
            </w:pPr>
          </w:p>
        </w:tc>
        <w:tc>
          <w:tcPr>
            <w:tcW w:w="1839" w:type="dxa"/>
            <w:tcBorders>
              <w:top w:val="nil"/>
              <w:left w:val="nil"/>
              <w:bottom w:val="single" w:sz="8" w:space="0" w:color="auto"/>
              <w:right w:val="single" w:sz="8" w:space="0" w:color="auto"/>
            </w:tcBorders>
            <w:tcMar>
              <w:top w:w="0" w:type="dxa"/>
              <w:left w:w="108" w:type="dxa"/>
              <w:bottom w:w="0" w:type="dxa"/>
              <w:right w:w="108" w:type="dxa"/>
            </w:tcMar>
          </w:tcPr>
          <w:p w14:paraId="041A9483" w14:textId="77777777" w:rsidR="00440FF5" w:rsidRDefault="00440FF5" w:rsidP="009928C9">
            <w:pPr>
              <w:spacing w:before="120" w:line="240" w:lineRule="auto"/>
              <w:jc w:val="both"/>
            </w:pPr>
          </w:p>
        </w:tc>
        <w:tc>
          <w:tcPr>
            <w:tcW w:w="1786" w:type="dxa"/>
            <w:tcBorders>
              <w:top w:val="nil"/>
              <w:left w:val="nil"/>
              <w:bottom w:val="single" w:sz="8" w:space="0" w:color="auto"/>
              <w:right w:val="single" w:sz="8" w:space="0" w:color="auto"/>
            </w:tcBorders>
            <w:tcMar>
              <w:top w:w="0" w:type="dxa"/>
              <w:left w:w="108" w:type="dxa"/>
              <w:bottom w:w="0" w:type="dxa"/>
              <w:right w:w="108" w:type="dxa"/>
            </w:tcMar>
          </w:tcPr>
          <w:p w14:paraId="0AC02462" w14:textId="77777777" w:rsidR="00440FF5" w:rsidRDefault="00440FF5" w:rsidP="009928C9">
            <w:pPr>
              <w:spacing w:before="120" w:line="240" w:lineRule="auto"/>
              <w:jc w:val="both"/>
            </w:pPr>
          </w:p>
        </w:tc>
        <w:tc>
          <w:tcPr>
            <w:tcW w:w="1563" w:type="dxa"/>
            <w:tcBorders>
              <w:top w:val="nil"/>
              <w:left w:val="nil"/>
              <w:bottom w:val="single" w:sz="8" w:space="0" w:color="auto"/>
              <w:right w:val="single" w:sz="8" w:space="0" w:color="auto"/>
            </w:tcBorders>
          </w:tcPr>
          <w:p w14:paraId="5F059F48" w14:textId="77777777" w:rsidR="00440FF5" w:rsidRDefault="00440FF5" w:rsidP="009928C9">
            <w:pPr>
              <w:spacing w:before="120" w:line="240" w:lineRule="auto"/>
              <w:jc w:val="both"/>
            </w:pPr>
          </w:p>
        </w:tc>
      </w:tr>
      <w:tr w:rsidR="00CC0D15" w14:paraId="27CC731A" w14:textId="77777777" w:rsidTr="009D604A">
        <w:trPr>
          <w:trHeight w:val="444"/>
        </w:trPr>
        <w:tc>
          <w:tcPr>
            <w:tcW w:w="189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42FE526" w14:textId="77777777" w:rsidR="00CC0D15" w:rsidRDefault="00CC0D15" w:rsidP="009928C9">
            <w:pPr>
              <w:spacing w:before="120" w:line="240" w:lineRule="auto"/>
              <w:jc w:val="both"/>
            </w:pPr>
          </w:p>
        </w:tc>
        <w:tc>
          <w:tcPr>
            <w:tcW w:w="1926" w:type="dxa"/>
            <w:tcBorders>
              <w:top w:val="nil"/>
              <w:left w:val="nil"/>
              <w:bottom w:val="single" w:sz="8" w:space="0" w:color="auto"/>
              <w:right w:val="single" w:sz="8" w:space="0" w:color="auto"/>
            </w:tcBorders>
            <w:tcMar>
              <w:top w:w="0" w:type="dxa"/>
              <w:left w:w="108" w:type="dxa"/>
              <w:bottom w:w="0" w:type="dxa"/>
              <w:right w:w="108" w:type="dxa"/>
            </w:tcMar>
          </w:tcPr>
          <w:p w14:paraId="2C76B71A" w14:textId="77777777" w:rsidR="00CC0D15" w:rsidRDefault="00CC0D15" w:rsidP="009928C9">
            <w:pPr>
              <w:spacing w:before="120" w:line="240" w:lineRule="auto"/>
              <w:jc w:val="both"/>
            </w:pPr>
          </w:p>
        </w:tc>
        <w:tc>
          <w:tcPr>
            <w:tcW w:w="1839" w:type="dxa"/>
            <w:tcBorders>
              <w:top w:val="nil"/>
              <w:left w:val="nil"/>
              <w:bottom w:val="single" w:sz="8" w:space="0" w:color="auto"/>
              <w:right w:val="single" w:sz="8" w:space="0" w:color="auto"/>
            </w:tcBorders>
            <w:tcMar>
              <w:top w:w="0" w:type="dxa"/>
              <w:left w:w="108" w:type="dxa"/>
              <w:bottom w:w="0" w:type="dxa"/>
              <w:right w:w="108" w:type="dxa"/>
            </w:tcMar>
          </w:tcPr>
          <w:p w14:paraId="615B212F" w14:textId="77777777" w:rsidR="00CC0D15" w:rsidRDefault="00CC0D15" w:rsidP="009928C9">
            <w:pPr>
              <w:spacing w:before="120" w:line="240" w:lineRule="auto"/>
              <w:jc w:val="both"/>
            </w:pPr>
          </w:p>
        </w:tc>
        <w:tc>
          <w:tcPr>
            <w:tcW w:w="1786" w:type="dxa"/>
            <w:tcBorders>
              <w:top w:val="nil"/>
              <w:left w:val="nil"/>
              <w:bottom w:val="single" w:sz="8" w:space="0" w:color="auto"/>
              <w:right w:val="single" w:sz="8" w:space="0" w:color="auto"/>
            </w:tcBorders>
            <w:tcMar>
              <w:top w:w="0" w:type="dxa"/>
              <w:left w:w="108" w:type="dxa"/>
              <w:bottom w:w="0" w:type="dxa"/>
              <w:right w:w="108" w:type="dxa"/>
            </w:tcMar>
          </w:tcPr>
          <w:p w14:paraId="0014DF85" w14:textId="77777777" w:rsidR="00CC0D15" w:rsidRDefault="00CC0D15" w:rsidP="009928C9">
            <w:pPr>
              <w:spacing w:before="120" w:line="240" w:lineRule="auto"/>
              <w:jc w:val="both"/>
            </w:pPr>
          </w:p>
        </w:tc>
        <w:tc>
          <w:tcPr>
            <w:tcW w:w="1563" w:type="dxa"/>
            <w:tcBorders>
              <w:top w:val="nil"/>
              <w:left w:val="nil"/>
              <w:bottom w:val="single" w:sz="8" w:space="0" w:color="auto"/>
              <w:right w:val="single" w:sz="8" w:space="0" w:color="auto"/>
            </w:tcBorders>
          </w:tcPr>
          <w:p w14:paraId="3BCFA3D2" w14:textId="77777777" w:rsidR="00CC0D15" w:rsidRDefault="00CC0D15" w:rsidP="009928C9">
            <w:pPr>
              <w:spacing w:before="120" w:line="240" w:lineRule="auto"/>
              <w:jc w:val="both"/>
            </w:pPr>
          </w:p>
        </w:tc>
      </w:tr>
      <w:tr w:rsidR="00CC0D15" w14:paraId="6D70F1C6" w14:textId="77777777" w:rsidTr="009D604A">
        <w:trPr>
          <w:trHeight w:val="444"/>
        </w:trPr>
        <w:tc>
          <w:tcPr>
            <w:tcW w:w="189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73B202E" w14:textId="77777777" w:rsidR="00CC0D15" w:rsidRDefault="00CC0D15" w:rsidP="009928C9">
            <w:pPr>
              <w:spacing w:before="120" w:line="240" w:lineRule="auto"/>
              <w:jc w:val="both"/>
            </w:pPr>
          </w:p>
        </w:tc>
        <w:tc>
          <w:tcPr>
            <w:tcW w:w="1926" w:type="dxa"/>
            <w:tcBorders>
              <w:top w:val="nil"/>
              <w:left w:val="nil"/>
              <w:bottom w:val="single" w:sz="8" w:space="0" w:color="auto"/>
              <w:right w:val="single" w:sz="8" w:space="0" w:color="auto"/>
            </w:tcBorders>
            <w:tcMar>
              <w:top w:w="0" w:type="dxa"/>
              <w:left w:w="108" w:type="dxa"/>
              <w:bottom w:w="0" w:type="dxa"/>
              <w:right w:w="108" w:type="dxa"/>
            </w:tcMar>
          </w:tcPr>
          <w:p w14:paraId="624E6092" w14:textId="77777777" w:rsidR="00CC0D15" w:rsidRDefault="00CC0D15" w:rsidP="009928C9">
            <w:pPr>
              <w:spacing w:before="120" w:line="240" w:lineRule="auto"/>
              <w:jc w:val="both"/>
            </w:pPr>
          </w:p>
        </w:tc>
        <w:tc>
          <w:tcPr>
            <w:tcW w:w="1839" w:type="dxa"/>
            <w:tcBorders>
              <w:top w:val="nil"/>
              <w:left w:val="nil"/>
              <w:bottom w:val="single" w:sz="8" w:space="0" w:color="auto"/>
              <w:right w:val="single" w:sz="8" w:space="0" w:color="auto"/>
            </w:tcBorders>
            <w:tcMar>
              <w:top w:w="0" w:type="dxa"/>
              <w:left w:w="108" w:type="dxa"/>
              <w:bottom w:w="0" w:type="dxa"/>
              <w:right w:w="108" w:type="dxa"/>
            </w:tcMar>
          </w:tcPr>
          <w:p w14:paraId="73DBB566" w14:textId="77777777" w:rsidR="00CC0D15" w:rsidRDefault="00CC0D15" w:rsidP="009928C9">
            <w:pPr>
              <w:spacing w:before="120" w:line="240" w:lineRule="auto"/>
              <w:jc w:val="both"/>
            </w:pPr>
          </w:p>
        </w:tc>
        <w:tc>
          <w:tcPr>
            <w:tcW w:w="1786" w:type="dxa"/>
            <w:tcBorders>
              <w:top w:val="nil"/>
              <w:left w:val="nil"/>
              <w:bottom w:val="single" w:sz="8" w:space="0" w:color="auto"/>
              <w:right w:val="single" w:sz="8" w:space="0" w:color="auto"/>
            </w:tcBorders>
            <w:tcMar>
              <w:top w:w="0" w:type="dxa"/>
              <w:left w:w="108" w:type="dxa"/>
              <w:bottom w:w="0" w:type="dxa"/>
              <w:right w:w="108" w:type="dxa"/>
            </w:tcMar>
          </w:tcPr>
          <w:p w14:paraId="4ECB0DA1" w14:textId="77777777" w:rsidR="00CC0D15" w:rsidRDefault="00CC0D15" w:rsidP="009928C9">
            <w:pPr>
              <w:spacing w:before="120" w:line="240" w:lineRule="auto"/>
              <w:jc w:val="both"/>
            </w:pPr>
          </w:p>
        </w:tc>
        <w:tc>
          <w:tcPr>
            <w:tcW w:w="1563" w:type="dxa"/>
            <w:tcBorders>
              <w:top w:val="nil"/>
              <w:left w:val="nil"/>
              <w:bottom w:val="single" w:sz="8" w:space="0" w:color="auto"/>
              <w:right w:val="single" w:sz="8" w:space="0" w:color="auto"/>
            </w:tcBorders>
          </w:tcPr>
          <w:p w14:paraId="5ED6B1D4" w14:textId="77777777" w:rsidR="00CC0D15" w:rsidRDefault="00CC0D15" w:rsidP="009928C9">
            <w:pPr>
              <w:spacing w:before="120" w:line="240" w:lineRule="auto"/>
              <w:jc w:val="both"/>
            </w:pPr>
          </w:p>
        </w:tc>
      </w:tr>
      <w:tr w:rsidR="00CC0D15" w14:paraId="30121F8B" w14:textId="77777777" w:rsidTr="009D604A">
        <w:trPr>
          <w:trHeight w:val="444"/>
        </w:trPr>
        <w:tc>
          <w:tcPr>
            <w:tcW w:w="189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A4B2434" w14:textId="77777777" w:rsidR="00CC0D15" w:rsidRDefault="00CC0D15" w:rsidP="009928C9">
            <w:pPr>
              <w:spacing w:before="120" w:line="240" w:lineRule="auto"/>
              <w:jc w:val="both"/>
            </w:pPr>
          </w:p>
        </w:tc>
        <w:tc>
          <w:tcPr>
            <w:tcW w:w="1926" w:type="dxa"/>
            <w:tcBorders>
              <w:top w:val="nil"/>
              <w:left w:val="nil"/>
              <w:bottom w:val="single" w:sz="8" w:space="0" w:color="auto"/>
              <w:right w:val="single" w:sz="8" w:space="0" w:color="auto"/>
            </w:tcBorders>
            <w:tcMar>
              <w:top w:w="0" w:type="dxa"/>
              <w:left w:w="108" w:type="dxa"/>
              <w:bottom w:w="0" w:type="dxa"/>
              <w:right w:w="108" w:type="dxa"/>
            </w:tcMar>
          </w:tcPr>
          <w:p w14:paraId="1FB8BB34" w14:textId="77777777" w:rsidR="00CC0D15" w:rsidRDefault="00CC0D15" w:rsidP="009928C9">
            <w:pPr>
              <w:spacing w:before="120" w:line="240" w:lineRule="auto"/>
              <w:jc w:val="both"/>
            </w:pPr>
          </w:p>
        </w:tc>
        <w:tc>
          <w:tcPr>
            <w:tcW w:w="1839" w:type="dxa"/>
            <w:tcBorders>
              <w:top w:val="nil"/>
              <w:left w:val="nil"/>
              <w:bottom w:val="single" w:sz="8" w:space="0" w:color="auto"/>
              <w:right w:val="single" w:sz="8" w:space="0" w:color="auto"/>
            </w:tcBorders>
            <w:tcMar>
              <w:top w:w="0" w:type="dxa"/>
              <w:left w:w="108" w:type="dxa"/>
              <w:bottom w:w="0" w:type="dxa"/>
              <w:right w:w="108" w:type="dxa"/>
            </w:tcMar>
          </w:tcPr>
          <w:p w14:paraId="0CF28B57" w14:textId="77777777" w:rsidR="00CC0D15" w:rsidRDefault="00CC0D15" w:rsidP="009928C9">
            <w:pPr>
              <w:spacing w:before="120" w:line="240" w:lineRule="auto"/>
              <w:jc w:val="both"/>
            </w:pPr>
          </w:p>
        </w:tc>
        <w:tc>
          <w:tcPr>
            <w:tcW w:w="1786" w:type="dxa"/>
            <w:tcBorders>
              <w:top w:val="nil"/>
              <w:left w:val="nil"/>
              <w:bottom w:val="single" w:sz="8" w:space="0" w:color="auto"/>
              <w:right w:val="single" w:sz="8" w:space="0" w:color="auto"/>
            </w:tcBorders>
            <w:tcMar>
              <w:top w:w="0" w:type="dxa"/>
              <w:left w:w="108" w:type="dxa"/>
              <w:bottom w:w="0" w:type="dxa"/>
              <w:right w:w="108" w:type="dxa"/>
            </w:tcMar>
          </w:tcPr>
          <w:p w14:paraId="4FD84D17" w14:textId="77777777" w:rsidR="00CC0D15" w:rsidRDefault="00CC0D15" w:rsidP="009928C9">
            <w:pPr>
              <w:spacing w:before="120" w:line="240" w:lineRule="auto"/>
              <w:jc w:val="both"/>
            </w:pPr>
          </w:p>
        </w:tc>
        <w:tc>
          <w:tcPr>
            <w:tcW w:w="1563" w:type="dxa"/>
            <w:tcBorders>
              <w:top w:val="nil"/>
              <w:left w:val="nil"/>
              <w:bottom w:val="single" w:sz="8" w:space="0" w:color="auto"/>
              <w:right w:val="single" w:sz="8" w:space="0" w:color="auto"/>
            </w:tcBorders>
          </w:tcPr>
          <w:p w14:paraId="381245F2" w14:textId="77777777" w:rsidR="00CC0D15" w:rsidRDefault="00CC0D15" w:rsidP="009928C9">
            <w:pPr>
              <w:spacing w:before="120" w:line="240" w:lineRule="auto"/>
              <w:jc w:val="both"/>
            </w:pPr>
          </w:p>
        </w:tc>
      </w:tr>
    </w:tbl>
    <w:p w14:paraId="2420C6C0" w14:textId="2F666910" w:rsidR="4E09BF0C" w:rsidRDefault="4E09BF0C" w:rsidP="31BFF355">
      <w:pPr>
        <w:spacing w:line="276" w:lineRule="auto"/>
        <w:jc w:val="both"/>
      </w:pPr>
      <w:r>
        <w:t xml:space="preserve">For additional information about copyright in your thesis, please refer to the </w:t>
      </w:r>
      <w:hyperlink r:id="rId23" w:history="1">
        <w:r w:rsidRPr="00D53A89">
          <w:rPr>
            <w:rStyle w:val="Hyperlink"/>
          </w:rPr>
          <w:t xml:space="preserve">FAQ </w:t>
        </w:r>
        <w:r w:rsidR="00D53A89" w:rsidRPr="00D53A89">
          <w:rPr>
            <w:rStyle w:val="Hyperlink"/>
          </w:rPr>
          <w:t>webpage</w:t>
        </w:r>
      </w:hyperlink>
      <w:r>
        <w:t>.</w:t>
      </w:r>
    </w:p>
    <w:p w14:paraId="5E554CBD" w14:textId="4250EE0A" w:rsidR="00300C08" w:rsidRPr="00F9716D" w:rsidRDefault="00671DB0" w:rsidP="009D604A">
      <w:pPr>
        <w:spacing w:line="276" w:lineRule="auto"/>
        <w:jc w:val="both"/>
      </w:pPr>
      <w:r>
        <w:rPr>
          <w:b/>
        </w:rPr>
        <w:t xml:space="preserve">Part D: </w:t>
      </w:r>
      <w:r w:rsidR="009C1AC4" w:rsidRPr="009C1AC4">
        <w:rPr>
          <w:b/>
        </w:rPr>
        <w:t xml:space="preserve">Declaration </w:t>
      </w:r>
    </w:p>
    <w:p w14:paraId="6A9FA9F8" w14:textId="39CFBB8C" w:rsidR="00300C08" w:rsidRDefault="00300C08" w:rsidP="009D604A">
      <w:pPr>
        <w:spacing w:line="276" w:lineRule="auto"/>
        <w:jc w:val="both"/>
      </w:pPr>
      <w:r>
        <w:t>I (please provide full name) ____</w:t>
      </w:r>
      <w:r w:rsidR="00BF39EF" w:rsidRPr="00BF39EF">
        <w:rPr>
          <w:u w:val="single"/>
        </w:rPr>
        <w:t>EDWARD ROBERT JOHN LEFLEY</w:t>
      </w:r>
      <w:r>
        <w:t>______________________________ warrant that I am the author of this Thesis</w:t>
      </w:r>
      <w:r w:rsidR="00025771">
        <w:t xml:space="preserve"> </w:t>
      </w:r>
      <w:r>
        <w:t>and that it complies with the requirements of the policies of the University relating to the conduct of research and the content and submission of Higher Degree Research Theses.</w:t>
      </w:r>
      <w:r w:rsidR="00440FF5">
        <w:t xml:space="preserve"> I agree to be bound by this agreement and to indemnify the University for any breach.</w:t>
      </w:r>
    </w:p>
    <w:p w14:paraId="3F11595C" w14:textId="77777777" w:rsidR="00CC0D15" w:rsidRDefault="00CC0D15" w:rsidP="009D604A">
      <w:pPr>
        <w:spacing w:line="276" w:lineRule="auto"/>
        <w:jc w:val="both"/>
      </w:pPr>
    </w:p>
    <w:p w14:paraId="0A488509" w14:textId="57BC1FCA" w:rsidR="00300C08" w:rsidRDefault="00300C08" w:rsidP="009D604A">
      <w:pPr>
        <w:spacing w:line="276" w:lineRule="auto"/>
        <w:jc w:val="both"/>
      </w:pPr>
      <w:r>
        <w:t>Signature: _______</w:t>
      </w:r>
      <w:r w:rsidR="00FF5563" w:rsidRPr="00FF5563">
        <w:rPr>
          <w:noProof/>
          <w:u w:val="single"/>
        </w:rPr>
        <w:drawing>
          <wp:inline distT="0" distB="0" distL="0" distR="0" wp14:anchorId="671C5DA6" wp14:editId="5D52412A">
            <wp:extent cx="1713186" cy="856593"/>
            <wp:effectExtent l="0" t="0" r="190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4">
                      <a:extLst>
                        <a:ext uri="{28A0092B-C50C-407E-A947-70E740481C1C}">
                          <a14:useLocalDpi xmlns:a14="http://schemas.microsoft.com/office/drawing/2010/main" val="0"/>
                        </a:ext>
                      </a:extLst>
                    </a:blip>
                    <a:stretch>
                      <a:fillRect/>
                    </a:stretch>
                  </pic:blipFill>
                  <pic:spPr>
                    <a:xfrm>
                      <a:off x="0" y="0"/>
                      <a:ext cx="1722481" cy="861240"/>
                    </a:xfrm>
                    <a:prstGeom prst="rect">
                      <a:avLst/>
                    </a:prstGeom>
                  </pic:spPr>
                </pic:pic>
              </a:graphicData>
            </a:graphic>
          </wp:inline>
        </w:drawing>
      </w:r>
      <w:r>
        <w:t>_________________________</w:t>
      </w:r>
    </w:p>
    <w:p w14:paraId="206709BE" w14:textId="77777777" w:rsidR="00CC0D15" w:rsidRDefault="00CC0D15" w:rsidP="009D604A">
      <w:pPr>
        <w:spacing w:line="276" w:lineRule="auto"/>
        <w:jc w:val="both"/>
      </w:pPr>
    </w:p>
    <w:p w14:paraId="1B246577" w14:textId="0DF2D758" w:rsidR="00300C08" w:rsidRDefault="00300C08" w:rsidP="009D604A">
      <w:pPr>
        <w:spacing w:line="276" w:lineRule="auto"/>
        <w:jc w:val="both"/>
      </w:pPr>
      <w:r>
        <w:t>Date: _</w:t>
      </w:r>
      <w:r w:rsidR="00BF39EF" w:rsidRPr="00BF39EF">
        <w:rPr>
          <w:u w:val="single"/>
        </w:rPr>
        <w:t>28</w:t>
      </w:r>
      <w:r>
        <w:t>_/__</w:t>
      </w:r>
      <w:r w:rsidR="00BF39EF" w:rsidRPr="00BF39EF">
        <w:rPr>
          <w:u w:val="single"/>
        </w:rPr>
        <w:t>NOV</w:t>
      </w:r>
      <w:r>
        <w:t>__/_</w:t>
      </w:r>
      <w:r w:rsidR="00BF39EF" w:rsidRPr="00BF39EF">
        <w:rPr>
          <w:u w:val="single"/>
        </w:rPr>
        <w:t>2022</w:t>
      </w:r>
      <w:r>
        <w:t>___</w:t>
      </w:r>
    </w:p>
    <w:sectPr w:rsidR="00300C08">
      <w:headerReference w:type="even" r:id="rId25"/>
      <w:headerReference w:type="default" r:id="rId26"/>
      <w:footerReference w:type="even" r:id="rId27"/>
      <w:footerReference w:type="default" r:id="rId28"/>
      <w:headerReference w:type="first" r:id="rId29"/>
      <w:footerReference w:type="first" r:id="rId3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09137" w14:textId="77777777" w:rsidR="004C063D" w:rsidRDefault="004C063D">
      <w:pPr>
        <w:spacing w:after="0" w:line="240" w:lineRule="auto"/>
      </w:pPr>
    </w:p>
  </w:endnote>
  <w:endnote w:type="continuationSeparator" w:id="0">
    <w:p w14:paraId="577F6810" w14:textId="77777777" w:rsidR="004C063D" w:rsidRDefault="004C06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92CA7" w14:textId="77777777" w:rsidR="009832E5" w:rsidRDefault="009832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2378473"/>
      <w:docPartObj>
        <w:docPartGallery w:val="Page Numbers (Bottom of Page)"/>
        <w:docPartUnique/>
      </w:docPartObj>
    </w:sdtPr>
    <w:sdtEndPr>
      <w:rPr>
        <w:noProof/>
      </w:rPr>
    </w:sdtEndPr>
    <w:sdtContent>
      <w:p w14:paraId="4C18C69F" w14:textId="749D1C18" w:rsidR="005713EB" w:rsidRDefault="005713EB" w:rsidP="005713EB">
        <w:pPr>
          <w:tabs>
            <w:tab w:val="center" w:pos="4153"/>
            <w:tab w:val="right" w:pos="8306"/>
          </w:tabs>
          <w:rPr>
            <w:sz w:val="16"/>
            <w:szCs w:val="16"/>
          </w:rPr>
        </w:pPr>
        <w:r>
          <w:rPr>
            <w:sz w:val="18"/>
            <w:szCs w:val="16"/>
          </w:rPr>
          <w:t>November 2021 Right of Access to Thesis Form</w:t>
        </w:r>
        <w:r>
          <w:rPr>
            <w:sz w:val="18"/>
            <w:szCs w:val="16"/>
          </w:rPr>
          <w:br/>
        </w:r>
        <w:r>
          <w:rPr>
            <w:sz w:val="16"/>
            <w:szCs w:val="16"/>
          </w:rPr>
          <w:t>Hardcopies of this document are considered uncontrolled, please refer to UNE website for the latest version: https://www.une.edu.au/research/hdr/submission-examination</w:t>
        </w:r>
      </w:p>
      <w:p w14:paraId="5A92BF72" w14:textId="7F493156" w:rsidR="00557DB5" w:rsidRDefault="00557DB5">
        <w:pPr>
          <w:pStyle w:val="Footer"/>
          <w:jc w:val="center"/>
        </w:pPr>
        <w:r>
          <w:fldChar w:fldCharType="begin"/>
        </w:r>
        <w:r>
          <w:instrText xml:space="preserve"> PAGE   \* MERGEFORMAT </w:instrText>
        </w:r>
        <w:r>
          <w:fldChar w:fldCharType="separate"/>
        </w:r>
        <w:r w:rsidR="009704D6">
          <w:rPr>
            <w:noProof/>
          </w:rPr>
          <w:t>3</w:t>
        </w:r>
        <w:r>
          <w:rPr>
            <w:noProof/>
          </w:rPr>
          <w:fldChar w:fldCharType="end"/>
        </w:r>
      </w:p>
    </w:sdtContent>
  </w:sdt>
  <w:p w14:paraId="2098082C" w14:textId="06EA0371" w:rsidR="00557DB5" w:rsidRDefault="00557DB5" w:rsidP="00557DB5">
    <w:pPr>
      <w:pStyle w:val="Footer"/>
      <w:tabs>
        <w:tab w:val="clear" w:pos="4513"/>
        <w:tab w:val="clear" w:pos="9026"/>
        <w:tab w:val="left" w:pos="5055"/>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3E8CB" w14:textId="77777777" w:rsidR="009832E5" w:rsidRDefault="009832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20ACD" w14:textId="77777777" w:rsidR="004C063D" w:rsidRDefault="004C063D">
      <w:pPr>
        <w:spacing w:after="0" w:line="240" w:lineRule="auto"/>
      </w:pPr>
    </w:p>
  </w:footnote>
  <w:footnote w:type="continuationSeparator" w:id="0">
    <w:p w14:paraId="2B474610" w14:textId="77777777" w:rsidR="004C063D" w:rsidRDefault="004C06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15F5D" w14:textId="77777777" w:rsidR="009832E5" w:rsidRDefault="009832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ABEC4" w14:textId="4207511A" w:rsidR="00C6119C" w:rsidRDefault="00C6119C">
    <w:pPr>
      <w:pStyle w:val="Header"/>
      <w:jc w:val="center"/>
    </w:pPr>
  </w:p>
  <w:p w14:paraId="00A1EBCA" w14:textId="77777777" w:rsidR="00B97013" w:rsidRDefault="00B970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A70F1" w14:textId="77777777" w:rsidR="009832E5" w:rsidRDefault="009832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0A780D"/>
    <w:multiLevelType w:val="hybridMultilevel"/>
    <w:tmpl w:val="AD46DF12"/>
    <w:lvl w:ilvl="0" w:tplc="0C090001">
      <w:start w:val="1"/>
      <w:numFmt w:val="bullet"/>
      <w:lvlText w:val=""/>
      <w:lvlJc w:val="left"/>
      <w:pPr>
        <w:ind w:left="780" w:hanging="360"/>
      </w:pPr>
      <w:rPr>
        <w:rFonts w:ascii="Symbol" w:hAnsi="Symbol" w:hint="default"/>
      </w:rPr>
    </w:lvl>
    <w:lvl w:ilvl="1" w:tplc="0C090003">
      <w:start w:val="1"/>
      <w:numFmt w:val="bullet"/>
      <w:lvlText w:val="o"/>
      <w:lvlJc w:val="left"/>
      <w:pPr>
        <w:ind w:left="1500" w:hanging="360"/>
      </w:pPr>
      <w:rPr>
        <w:rFonts w:ascii="Courier New" w:hAnsi="Courier New" w:cs="Courier New" w:hint="default"/>
      </w:rPr>
    </w:lvl>
    <w:lvl w:ilvl="2" w:tplc="0C090005">
      <w:start w:val="1"/>
      <w:numFmt w:val="bullet"/>
      <w:lvlText w:val=""/>
      <w:lvlJc w:val="left"/>
      <w:pPr>
        <w:ind w:left="2220" w:hanging="360"/>
      </w:pPr>
      <w:rPr>
        <w:rFonts w:ascii="Wingdings" w:hAnsi="Wingdings" w:hint="default"/>
      </w:rPr>
    </w:lvl>
    <w:lvl w:ilvl="3" w:tplc="0C090001">
      <w:start w:val="1"/>
      <w:numFmt w:val="bullet"/>
      <w:lvlText w:val=""/>
      <w:lvlJc w:val="left"/>
      <w:pPr>
        <w:ind w:left="2940" w:hanging="360"/>
      </w:pPr>
      <w:rPr>
        <w:rFonts w:ascii="Symbol" w:hAnsi="Symbol" w:hint="default"/>
      </w:rPr>
    </w:lvl>
    <w:lvl w:ilvl="4" w:tplc="0C090003">
      <w:start w:val="1"/>
      <w:numFmt w:val="bullet"/>
      <w:lvlText w:val="o"/>
      <w:lvlJc w:val="left"/>
      <w:pPr>
        <w:ind w:left="3660" w:hanging="360"/>
      </w:pPr>
      <w:rPr>
        <w:rFonts w:ascii="Courier New" w:hAnsi="Courier New" w:cs="Courier New" w:hint="default"/>
      </w:rPr>
    </w:lvl>
    <w:lvl w:ilvl="5" w:tplc="0C090005">
      <w:start w:val="1"/>
      <w:numFmt w:val="bullet"/>
      <w:lvlText w:val=""/>
      <w:lvlJc w:val="left"/>
      <w:pPr>
        <w:ind w:left="4380" w:hanging="360"/>
      </w:pPr>
      <w:rPr>
        <w:rFonts w:ascii="Wingdings" w:hAnsi="Wingdings" w:hint="default"/>
      </w:rPr>
    </w:lvl>
    <w:lvl w:ilvl="6" w:tplc="0C090001">
      <w:start w:val="1"/>
      <w:numFmt w:val="bullet"/>
      <w:lvlText w:val=""/>
      <w:lvlJc w:val="left"/>
      <w:pPr>
        <w:ind w:left="5100" w:hanging="360"/>
      </w:pPr>
      <w:rPr>
        <w:rFonts w:ascii="Symbol" w:hAnsi="Symbol" w:hint="default"/>
      </w:rPr>
    </w:lvl>
    <w:lvl w:ilvl="7" w:tplc="0C090003">
      <w:start w:val="1"/>
      <w:numFmt w:val="bullet"/>
      <w:lvlText w:val="o"/>
      <w:lvlJc w:val="left"/>
      <w:pPr>
        <w:ind w:left="5820" w:hanging="360"/>
      </w:pPr>
      <w:rPr>
        <w:rFonts w:ascii="Courier New" w:hAnsi="Courier New" w:cs="Courier New" w:hint="default"/>
      </w:rPr>
    </w:lvl>
    <w:lvl w:ilvl="8" w:tplc="0C090005">
      <w:start w:val="1"/>
      <w:numFmt w:val="bullet"/>
      <w:lvlText w:val=""/>
      <w:lvlJc w:val="left"/>
      <w:pPr>
        <w:ind w:left="6540" w:hanging="360"/>
      </w:pPr>
      <w:rPr>
        <w:rFonts w:ascii="Wingdings" w:hAnsi="Wingdings" w:hint="default"/>
      </w:rPr>
    </w:lvl>
  </w:abstractNum>
  <w:abstractNum w:abstractNumId="1" w15:restartNumberingAfterBreak="0">
    <w:nsid w:val="5AFC4A9D"/>
    <w:multiLevelType w:val="hybridMultilevel"/>
    <w:tmpl w:val="925E839A"/>
    <w:lvl w:ilvl="0" w:tplc="1AE8A2FE">
      <w:numFmt w:val="bullet"/>
      <w:lvlText w:val=""/>
      <w:lvlJc w:val="left"/>
      <w:pPr>
        <w:ind w:left="360" w:hanging="360"/>
      </w:pPr>
      <w:rPr>
        <w:rFonts w:ascii="Symbol" w:eastAsiaTheme="minorHAnsi" w:hAnsi="Symbol" w:cstheme="minorBidi"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num w:numId="1" w16cid:durableId="2135519646">
    <w:abstractNumId w:val="1"/>
  </w:num>
  <w:num w:numId="2" w16cid:durableId="658267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16D"/>
    <w:rsid w:val="0001092D"/>
    <w:rsid w:val="00023667"/>
    <w:rsid w:val="00025771"/>
    <w:rsid w:val="000666CC"/>
    <w:rsid w:val="00073CFC"/>
    <w:rsid w:val="00087E05"/>
    <w:rsid w:val="00096CCE"/>
    <w:rsid w:val="000E54F9"/>
    <w:rsid w:val="000F4DD7"/>
    <w:rsid w:val="00100E81"/>
    <w:rsid w:val="0010151A"/>
    <w:rsid w:val="0010371C"/>
    <w:rsid w:val="00124131"/>
    <w:rsid w:val="00127C98"/>
    <w:rsid w:val="00136DD3"/>
    <w:rsid w:val="001437A1"/>
    <w:rsid w:val="001C16F7"/>
    <w:rsid w:val="001C4101"/>
    <w:rsid w:val="001D1CED"/>
    <w:rsid w:val="00211E63"/>
    <w:rsid w:val="00227577"/>
    <w:rsid w:val="00231EFE"/>
    <w:rsid w:val="00256788"/>
    <w:rsid w:val="002916EF"/>
    <w:rsid w:val="002943B4"/>
    <w:rsid w:val="00294BF6"/>
    <w:rsid w:val="002B146F"/>
    <w:rsid w:val="002B34EC"/>
    <w:rsid w:val="002B6C5A"/>
    <w:rsid w:val="002C092C"/>
    <w:rsid w:val="002E30E5"/>
    <w:rsid w:val="002E32F1"/>
    <w:rsid w:val="00300C08"/>
    <w:rsid w:val="00301E6E"/>
    <w:rsid w:val="003E0CEB"/>
    <w:rsid w:val="003E7F6A"/>
    <w:rsid w:val="003F345A"/>
    <w:rsid w:val="004218A0"/>
    <w:rsid w:val="00422CF0"/>
    <w:rsid w:val="00430A83"/>
    <w:rsid w:val="00440FF5"/>
    <w:rsid w:val="00443A4A"/>
    <w:rsid w:val="004522C7"/>
    <w:rsid w:val="004675C5"/>
    <w:rsid w:val="00493298"/>
    <w:rsid w:val="00496391"/>
    <w:rsid w:val="0049673A"/>
    <w:rsid w:val="004C063D"/>
    <w:rsid w:val="0050200F"/>
    <w:rsid w:val="005279DC"/>
    <w:rsid w:val="005318B4"/>
    <w:rsid w:val="00557DB5"/>
    <w:rsid w:val="005713EB"/>
    <w:rsid w:val="00597123"/>
    <w:rsid w:val="005A03FD"/>
    <w:rsid w:val="005A5A62"/>
    <w:rsid w:val="005C3862"/>
    <w:rsid w:val="005D66CE"/>
    <w:rsid w:val="005E5969"/>
    <w:rsid w:val="0060266D"/>
    <w:rsid w:val="0060523C"/>
    <w:rsid w:val="0062402C"/>
    <w:rsid w:val="006461AC"/>
    <w:rsid w:val="0065297A"/>
    <w:rsid w:val="00657B36"/>
    <w:rsid w:val="00671DB0"/>
    <w:rsid w:val="00677B0F"/>
    <w:rsid w:val="006F0B80"/>
    <w:rsid w:val="0071151A"/>
    <w:rsid w:val="00724CAA"/>
    <w:rsid w:val="00756B16"/>
    <w:rsid w:val="00770BDF"/>
    <w:rsid w:val="00781F01"/>
    <w:rsid w:val="007928FA"/>
    <w:rsid w:val="007B28E7"/>
    <w:rsid w:val="007F0222"/>
    <w:rsid w:val="00817A59"/>
    <w:rsid w:val="00841125"/>
    <w:rsid w:val="00841CAD"/>
    <w:rsid w:val="00844C85"/>
    <w:rsid w:val="008B029D"/>
    <w:rsid w:val="00921600"/>
    <w:rsid w:val="009554B3"/>
    <w:rsid w:val="009704D6"/>
    <w:rsid w:val="00973157"/>
    <w:rsid w:val="009832E5"/>
    <w:rsid w:val="00987810"/>
    <w:rsid w:val="009928C9"/>
    <w:rsid w:val="009A0BCE"/>
    <w:rsid w:val="009C1AC4"/>
    <w:rsid w:val="009D336B"/>
    <w:rsid w:val="009D3E28"/>
    <w:rsid w:val="009D604A"/>
    <w:rsid w:val="009D783C"/>
    <w:rsid w:val="00A062C0"/>
    <w:rsid w:val="00A06DE7"/>
    <w:rsid w:val="00A25D6D"/>
    <w:rsid w:val="00A37398"/>
    <w:rsid w:val="00A5115E"/>
    <w:rsid w:val="00A53D0A"/>
    <w:rsid w:val="00A56D20"/>
    <w:rsid w:val="00A90A83"/>
    <w:rsid w:val="00A943C6"/>
    <w:rsid w:val="00AE1BC1"/>
    <w:rsid w:val="00AF77F2"/>
    <w:rsid w:val="00B119C0"/>
    <w:rsid w:val="00B2082C"/>
    <w:rsid w:val="00B26928"/>
    <w:rsid w:val="00B45513"/>
    <w:rsid w:val="00B73AE9"/>
    <w:rsid w:val="00B87C1C"/>
    <w:rsid w:val="00B90E4C"/>
    <w:rsid w:val="00B97013"/>
    <w:rsid w:val="00BA03D8"/>
    <w:rsid w:val="00BA6FF5"/>
    <w:rsid w:val="00BB6789"/>
    <w:rsid w:val="00BF2A3F"/>
    <w:rsid w:val="00BF39EF"/>
    <w:rsid w:val="00C03834"/>
    <w:rsid w:val="00C06A7E"/>
    <w:rsid w:val="00C070B5"/>
    <w:rsid w:val="00C14D2D"/>
    <w:rsid w:val="00C6119C"/>
    <w:rsid w:val="00C74819"/>
    <w:rsid w:val="00C74BC1"/>
    <w:rsid w:val="00C765DA"/>
    <w:rsid w:val="00C77A17"/>
    <w:rsid w:val="00C94047"/>
    <w:rsid w:val="00CA702C"/>
    <w:rsid w:val="00CB1FBD"/>
    <w:rsid w:val="00CC0D15"/>
    <w:rsid w:val="00D44A58"/>
    <w:rsid w:val="00D500E5"/>
    <w:rsid w:val="00D53A89"/>
    <w:rsid w:val="00D55C5C"/>
    <w:rsid w:val="00D56D14"/>
    <w:rsid w:val="00DD1578"/>
    <w:rsid w:val="00DD6D02"/>
    <w:rsid w:val="00E36183"/>
    <w:rsid w:val="00E45832"/>
    <w:rsid w:val="00E652F7"/>
    <w:rsid w:val="00E81F5D"/>
    <w:rsid w:val="00E83696"/>
    <w:rsid w:val="00EA2D32"/>
    <w:rsid w:val="00EB4711"/>
    <w:rsid w:val="00ED1F3F"/>
    <w:rsid w:val="00ED5A0E"/>
    <w:rsid w:val="00EF796B"/>
    <w:rsid w:val="00F021A2"/>
    <w:rsid w:val="00F13C84"/>
    <w:rsid w:val="00F45381"/>
    <w:rsid w:val="00F62501"/>
    <w:rsid w:val="00F6531E"/>
    <w:rsid w:val="00F84F22"/>
    <w:rsid w:val="00F9135C"/>
    <w:rsid w:val="00F9716D"/>
    <w:rsid w:val="00FB577B"/>
    <w:rsid w:val="00FE47AD"/>
    <w:rsid w:val="00FF5563"/>
    <w:rsid w:val="055461DA"/>
    <w:rsid w:val="0824532D"/>
    <w:rsid w:val="082A4836"/>
    <w:rsid w:val="089B950D"/>
    <w:rsid w:val="0AC03A01"/>
    <w:rsid w:val="0B21843F"/>
    <w:rsid w:val="0D1D14E8"/>
    <w:rsid w:val="0EC8C440"/>
    <w:rsid w:val="11CC3AE4"/>
    <w:rsid w:val="136394E0"/>
    <w:rsid w:val="16E25FA1"/>
    <w:rsid w:val="17F532FB"/>
    <w:rsid w:val="19760B73"/>
    <w:rsid w:val="19D80C15"/>
    <w:rsid w:val="1A8A7428"/>
    <w:rsid w:val="1BEA21B8"/>
    <w:rsid w:val="1C31AD14"/>
    <w:rsid w:val="1D434090"/>
    <w:rsid w:val="1EEE2845"/>
    <w:rsid w:val="1F70C18B"/>
    <w:rsid w:val="20495820"/>
    <w:rsid w:val="21567EB1"/>
    <w:rsid w:val="224B943B"/>
    <w:rsid w:val="24A18577"/>
    <w:rsid w:val="27800920"/>
    <w:rsid w:val="27F104FD"/>
    <w:rsid w:val="2D815438"/>
    <w:rsid w:val="2E5E28EB"/>
    <w:rsid w:val="31B7BBB8"/>
    <w:rsid w:val="31BFF355"/>
    <w:rsid w:val="36E14F48"/>
    <w:rsid w:val="38D34AB1"/>
    <w:rsid w:val="39A14588"/>
    <w:rsid w:val="3AF6606E"/>
    <w:rsid w:val="3CD6DDA2"/>
    <w:rsid w:val="41B7D8CE"/>
    <w:rsid w:val="431D5FD8"/>
    <w:rsid w:val="46E8FE9C"/>
    <w:rsid w:val="4B2733A3"/>
    <w:rsid w:val="4B3D9DF2"/>
    <w:rsid w:val="4B8E600C"/>
    <w:rsid w:val="4D0D8557"/>
    <w:rsid w:val="4E09BF0C"/>
    <w:rsid w:val="518B6CCF"/>
    <w:rsid w:val="522E1518"/>
    <w:rsid w:val="53CF986A"/>
    <w:rsid w:val="5588C118"/>
    <w:rsid w:val="5BDE4F45"/>
    <w:rsid w:val="5D9A526F"/>
    <w:rsid w:val="5F7AE522"/>
    <w:rsid w:val="5F9960DC"/>
    <w:rsid w:val="6498B2B8"/>
    <w:rsid w:val="663283A8"/>
    <w:rsid w:val="6C918CAC"/>
    <w:rsid w:val="6F3514AF"/>
    <w:rsid w:val="71475DB4"/>
    <w:rsid w:val="72D5EA91"/>
    <w:rsid w:val="73582151"/>
    <w:rsid w:val="743A19CD"/>
    <w:rsid w:val="7C0C6C9C"/>
    <w:rsid w:val="7D2EAEAF"/>
    <w:rsid w:val="7D9AC691"/>
    <w:rsid w:val="7E461E7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BA8347"/>
  <w15:chartTrackingRefBased/>
  <w15:docId w15:val="{FE1253C9-CDE2-4207-B66A-4F709CEB6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716D"/>
    <w:pPr>
      <w:ind w:left="720"/>
      <w:contextualSpacing/>
    </w:pPr>
  </w:style>
  <w:style w:type="character" w:styleId="Hyperlink">
    <w:name w:val="Hyperlink"/>
    <w:basedOn w:val="DefaultParagraphFont"/>
    <w:uiPriority w:val="99"/>
    <w:unhideWhenUsed/>
    <w:rsid w:val="00F9716D"/>
    <w:rPr>
      <w:color w:val="0563C1" w:themeColor="hyperlink"/>
      <w:u w:val="single"/>
    </w:rPr>
  </w:style>
  <w:style w:type="table" w:styleId="TableGrid">
    <w:name w:val="Table Grid"/>
    <w:basedOn w:val="TableNormal"/>
    <w:uiPriority w:val="39"/>
    <w:rsid w:val="00DD6D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015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151A"/>
  </w:style>
  <w:style w:type="paragraph" w:styleId="Footer">
    <w:name w:val="footer"/>
    <w:basedOn w:val="Normal"/>
    <w:link w:val="FooterChar"/>
    <w:uiPriority w:val="99"/>
    <w:unhideWhenUsed/>
    <w:rsid w:val="001015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151A"/>
  </w:style>
  <w:style w:type="paragraph" w:styleId="BalloonText">
    <w:name w:val="Balloon Text"/>
    <w:basedOn w:val="Normal"/>
    <w:link w:val="BalloonTextChar"/>
    <w:uiPriority w:val="99"/>
    <w:semiHidden/>
    <w:unhideWhenUsed/>
    <w:rsid w:val="001015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151A"/>
    <w:rPr>
      <w:rFonts w:ascii="Segoe UI" w:hAnsi="Segoe UI" w:cs="Segoe UI"/>
      <w:sz w:val="18"/>
      <w:szCs w:val="18"/>
    </w:rPr>
  </w:style>
  <w:style w:type="character" w:styleId="CommentReference">
    <w:name w:val="annotation reference"/>
    <w:basedOn w:val="DefaultParagraphFont"/>
    <w:uiPriority w:val="99"/>
    <w:semiHidden/>
    <w:unhideWhenUsed/>
    <w:rsid w:val="00A37398"/>
    <w:rPr>
      <w:sz w:val="16"/>
      <w:szCs w:val="16"/>
    </w:rPr>
  </w:style>
  <w:style w:type="paragraph" w:styleId="CommentText">
    <w:name w:val="annotation text"/>
    <w:basedOn w:val="Normal"/>
    <w:link w:val="CommentTextChar"/>
    <w:uiPriority w:val="99"/>
    <w:semiHidden/>
    <w:unhideWhenUsed/>
    <w:rsid w:val="00A37398"/>
    <w:pPr>
      <w:spacing w:line="240" w:lineRule="auto"/>
    </w:pPr>
    <w:rPr>
      <w:sz w:val="20"/>
      <w:szCs w:val="20"/>
    </w:rPr>
  </w:style>
  <w:style w:type="character" w:customStyle="1" w:styleId="CommentTextChar">
    <w:name w:val="Comment Text Char"/>
    <w:basedOn w:val="DefaultParagraphFont"/>
    <w:link w:val="CommentText"/>
    <w:uiPriority w:val="99"/>
    <w:semiHidden/>
    <w:rsid w:val="00A37398"/>
    <w:rPr>
      <w:sz w:val="20"/>
      <w:szCs w:val="20"/>
    </w:rPr>
  </w:style>
  <w:style w:type="paragraph" w:styleId="CommentSubject">
    <w:name w:val="annotation subject"/>
    <w:basedOn w:val="CommentText"/>
    <w:next w:val="CommentText"/>
    <w:link w:val="CommentSubjectChar"/>
    <w:uiPriority w:val="99"/>
    <w:semiHidden/>
    <w:unhideWhenUsed/>
    <w:rsid w:val="00A37398"/>
    <w:rPr>
      <w:b/>
      <w:bCs/>
    </w:rPr>
  </w:style>
  <w:style w:type="character" w:customStyle="1" w:styleId="CommentSubjectChar">
    <w:name w:val="Comment Subject Char"/>
    <w:basedOn w:val="CommentTextChar"/>
    <w:link w:val="CommentSubject"/>
    <w:uiPriority w:val="99"/>
    <w:semiHidden/>
    <w:rsid w:val="00A37398"/>
    <w:rPr>
      <w:b/>
      <w:bCs/>
      <w:sz w:val="20"/>
      <w:szCs w:val="20"/>
    </w:rPr>
  </w:style>
  <w:style w:type="paragraph" w:styleId="Revision">
    <w:name w:val="Revision"/>
    <w:hidden/>
    <w:uiPriority w:val="99"/>
    <w:semiHidden/>
    <w:rsid w:val="00973157"/>
    <w:pPr>
      <w:spacing w:after="0" w:line="240" w:lineRule="auto"/>
    </w:pPr>
  </w:style>
  <w:style w:type="character" w:styleId="FollowedHyperlink">
    <w:name w:val="FollowedHyperlink"/>
    <w:basedOn w:val="DefaultParagraphFont"/>
    <w:uiPriority w:val="99"/>
    <w:semiHidden/>
    <w:unhideWhenUsed/>
    <w:rsid w:val="009D336B"/>
    <w:rPr>
      <w:color w:val="954F72" w:themeColor="followedHyperlink"/>
      <w:u w:val="single"/>
    </w:rPr>
  </w:style>
  <w:style w:type="character" w:customStyle="1" w:styleId="normaltextrun">
    <w:name w:val="normaltextrun"/>
    <w:basedOn w:val="DefaultParagraphFont"/>
    <w:rsid w:val="0001092D"/>
  </w:style>
  <w:style w:type="character" w:customStyle="1" w:styleId="eop">
    <w:name w:val="eop"/>
    <w:basedOn w:val="DefaultParagraphFont"/>
    <w:rsid w:val="0001092D"/>
  </w:style>
  <w:style w:type="character" w:styleId="PlaceholderText">
    <w:name w:val="Placeholder Text"/>
    <w:basedOn w:val="DefaultParagraphFont"/>
    <w:uiPriority w:val="99"/>
    <w:semiHidden/>
    <w:rsid w:val="00301E6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567030">
      <w:bodyDiv w:val="1"/>
      <w:marLeft w:val="0"/>
      <w:marRight w:val="0"/>
      <w:marTop w:val="0"/>
      <w:marBottom w:val="0"/>
      <w:divBdr>
        <w:top w:val="none" w:sz="0" w:space="0" w:color="auto"/>
        <w:left w:val="none" w:sz="0" w:space="0" w:color="auto"/>
        <w:bottom w:val="none" w:sz="0" w:space="0" w:color="auto"/>
        <w:right w:val="none" w:sz="0" w:space="0" w:color="auto"/>
      </w:divBdr>
    </w:div>
    <w:div w:id="939752764">
      <w:bodyDiv w:val="1"/>
      <w:marLeft w:val="0"/>
      <w:marRight w:val="0"/>
      <w:marTop w:val="0"/>
      <w:marBottom w:val="0"/>
      <w:divBdr>
        <w:top w:val="none" w:sz="0" w:space="0" w:color="auto"/>
        <w:left w:val="none" w:sz="0" w:space="0" w:color="auto"/>
        <w:bottom w:val="none" w:sz="0" w:space="0" w:color="auto"/>
        <w:right w:val="none" w:sz="0" w:space="0" w:color="auto"/>
      </w:divBdr>
    </w:div>
    <w:div w:id="1234855856">
      <w:bodyDiv w:val="1"/>
      <w:marLeft w:val="0"/>
      <w:marRight w:val="0"/>
      <w:marTop w:val="0"/>
      <w:marBottom w:val="0"/>
      <w:divBdr>
        <w:top w:val="none" w:sz="0" w:space="0" w:color="auto"/>
        <w:left w:val="none" w:sz="0" w:space="0" w:color="auto"/>
        <w:bottom w:val="none" w:sz="0" w:space="0" w:color="auto"/>
        <w:right w:val="none" w:sz="0" w:space="0" w:color="auto"/>
      </w:divBdr>
    </w:div>
    <w:div w:id="1260333199">
      <w:bodyDiv w:val="1"/>
      <w:marLeft w:val="0"/>
      <w:marRight w:val="0"/>
      <w:marTop w:val="0"/>
      <w:marBottom w:val="0"/>
      <w:divBdr>
        <w:top w:val="none" w:sz="0" w:space="0" w:color="auto"/>
        <w:left w:val="none" w:sz="0" w:space="0" w:color="auto"/>
        <w:bottom w:val="none" w:sz="0" w:space="0" w:color="auto"/>
        <w:right w:val="none" w:sz="0" w:space="0" w:color="auto"/>
      </w:divBdr>
    </w:div>
    <w:div w:id="157805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olicies.une.edu.au/document/view-current.php?id=213" TargetMode="External"/><Relationship Id="rId18" Type="http://schemas.openxmlformats.org/officeDocument/2006/relationships/hyperlink" Target="https://www.une.edu.au/research/hdr/submission-examination/faq-for-right-of-access-to-thesis-form"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une.edu.au/research/hdr/submission-examination/faq-for-right-of-access-to-thesis-form"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une.edu.au/research/hdr/submission-examination/faq-for-right-of-access-to-thesis-form"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olicies.une.edu.au/document/view-current.php?id=121" TargetMode="External"/><Relationship Id="rId20" Type="http://schemas.openxmlformats.org/officeDocument/2006/relationships/hyperlink" Target="https://creativecommons.org.au/learn/licences/"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policies.une.edu.au/document/view-current.php?id=115" TargetMode="External"/><Relationship Id="rId23" Type="http://schemas.openxmlformats.org/officeDocument/2006/relationships/hyperlink" Target="https://www.une.edu.au/research/hdr/submission-examination/faq-for-right-of-access-to-thesis-form"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une.edu.au/research/hdr/submission-examination/faq-for-right-of-access-to-thesis-form"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olicies.une.edu.au/document/view-current.php?id=113" TargetMode="External"/><Relationship Id="rId22" Type="http://schemas.openxmlformats.org/officeDocument/2006/relationships/hyperlink" Target="mailto:copyright@une.edu.au" TargetMode="Externa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7BCC71C958246B0A5D48C549C616820"/>
        <w:category>
          <w:name w:val="General"/>
          <w:gallery w:val="placeholder"/>
        </w:category>
        <w:types>
          <w:type w:val="bbPlcHdr"/>
        </w:types>
        <w:behaviors>
          <w:behavior w:val="content"/>
        </w:behaviors>
        <w:guid w:val="{253C3D4D-542F-41AF-8CFB-E16E2B07AD82}"/>
      </w:docPartPr>
      <w:docPartBody>
        <w:p w:rsidR="00966663" w:rsidRDefault="00FF66D6" w:rsidP="00FF66D6">
          <w:pPr>
            <w:pStyle w:val="A7BCC71C958246B0A5D48C549C616820"/>
          </w:pPr>
          <w:r w:rsidRPr="00425858">
            <w:rPr>
              <w:rStyle w:val="PlaceholderText"/>
            </w:rPr>
            <w:t>Choose an item.</w:t>
          </w:r>
        </w:p>
      </w:docPartBody>
    </w:docPart>
    <w:docPart>
      <w:docPartPr>
        <w:name w:val="18B9E9A9B62B42D4BB7FA3B8CD1ECF11"/>
        <w:category>
          <w:name w:val="General"/>
          <w:gallery w:val="placeholder"/>
        </w:category>
        <w:types>
          <w:type w:val="bbPlcHdr"/>
        </w:types>
        <w:behaviors>
          <w:behavior w:val="content"/>
        </w:behaviors>
        <w:guid w:val="{8A36FF6D-C239-479E-A5ED-19C50684BD23}"/>
      </w:docPartPr>
      <w:docPartBody>
        <w:p w:rsidR="00966663" w:rsidRDefault="00FF66D6" w:rsidP="00FF66D6">
          <w:pPr>
            <w:pStyle w:val="18B9E9A9B62B42D4BB7FA3B8CD1ECF11"/>
          </w:pPr>
          <w:r w:rsidRPr="0042585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4BF"/>
    <w:rsid w:val="000C44BF"/>
    <w:rsid w:val="003912E4"/>
    <w:rsid w:val="00962BB7"/>
    <w:rsid w:val="00966663"/>
    <w:rsid w:val="00C710F6"/>
    <w:rsid w:val="00FF66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66D6"/>
    <w:rPr>
      <w:color w:val="808080"/>
    </w:rPr>
  </w:style>
  <w:style w:type="paragraph" w:customStyle="1" w:styleId="A7BCC71C958246B0A5D48C549C616820">
    <w:name w:val="A7BCC71C958246B0A5D48C549C616820"/>
    <w:rsid w:val="00FF66D6"/>
  </w:style>
  <w:style w:type="paragraph" w:customStyle="1" w:styleId="18B9E9A9B62B42D4BB7FA3B8CD1ECF11">
    <w:name w:val="18B9E9A9B62B42D4BB7FA3B8CD1ECF11"/>
    <w:rsid w:val="00FF66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1 6 " ? > < K a p i s h F i l e n a m e T o U r i M a p p i n g s 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ocument" ma:contentTypeID="0x0101000D87F48767553948B8E90CFE35759715" ma:contentTypeVersion="4" ma:contentTypeDescription="Create a new document." ma:contentTypeScope="" ma:versionID="3be024c74c781412e443429aac6dd5fb">
  <xsd:schema xmlns:xsd="http://www.w3.org/2001/XMLSchema" xmlns:xs="http://www.w3.org/2001/XMLSchema" xmlns:p="http://schemas.microsoft.com/office/2006/metadata/properties" xmlns:ns2="31426cea-ecc8-46d9-a1f0-11cd82a65c5e" targetNamespace="http://schemas.microsoft.com/office/2006/metadata/properties" ma:root="true" ma:fieldsID="f3cba5333871a57dfc0c90c54a5a0050" ns2:_="">
    <xsd:import namespace="31426cea-ecc8-46d9-a1f0-11cd82a65c5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426cea-ecc8-46d9-a1f0-11cd82a65c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F2E5B8-3F40-40B7-94B0-86521AFCD4D1}">
  <ds:schemaRefs>
    <ds:schemaRef ds:uri="http://schemas.microsoft.com/sharepoint/v3/contenttype/forms"/>
  </ds:schemaRefs>
</ds:datastoreItem>
</file>

<file path=customXml/itemProps2.xml><?xml version="1.0" encoding="utf-8"?>
<ds:datastoreItem xmlns:ds="http://schemas.openxmlformats.org/officeDocument/2006/customXml" ds:itemID="{0A246921-0A81-4676-A3B2-84A497F713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E4B0E0B-2A32-49F5-A490-75D870D30BB3}">
  <ds:schemaRefs>
    <ds:schemaRef ds:uri="http://schemas.openxmlformats.org/officeDocument/2006/bibliography"/>
  </ds:schemaRefs>
</ds:datastoreItem>
</file>

<file path=customXml/itemProps4.xml><?xml version="1.0" encoding="utf-8"?>
<ds:datastoreItem xmlns:ds="http://schemas.openxmlformats.org/officeDocument/2006/customXml" ds:itemID="{0F04D19A-63AD-4E9A-8BEE-7B74E9B0D3E2}">
  <ds:schemaRefs>
    <ds:schemaRef ds:uri="http://www.w3.org/2001/XMLSchema"/>
  </ds:schemaRefs>
</ds:datastoreItem>
</file>

<file path=customXml/itemProps5.xml><?xml version="1.0" encoding="utf-8"?>
<ds:datastoreItem xmlns:ds="http://schemas.openxmlformats.org/officeDocument/2006/customXml" ds:itemID="{118165EF-4A71-474B-8C53-416B063BCA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426cea-ecc8-46d9-a1f0-11cd82a65c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857</Words>
  <Characters>4889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UNE</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Harris</dc:creator>
  <cp:keywords/>
  <dc:description/>
  <cp:lastModifiedBy>Ed Lefley</cp:lastModifiedBy>
  <cp:revision>9</cp:revision>
  <dcterms:created xsi:type="dcterms:W3CDTF">2022-11-22T03:36:00Z</dcterms:created>
  <dcterms:modified xsi:type="dcterms:W3CDTF">2022-12-04T21:35:00Z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0x0101000D87F48767553948B8E90CFE35759715</vt:lpwstr>
  </property>
</Properties>
</file>